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AD" w:rsidRPr="008157C8" w:rsidRDefault="008157C8" w:rsidP="008157C8">
      <w:pPr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8157C8">
        <w:rPr>
          <w:b/>
          <w:color w:val="000000"/>
          <w:sz w:val="27"/>
          <w:szCs w:val="27"/>
          <w:shd w:val="clear" w:color="auto" w:fill="FFFFFF"/>
        </w:rPr>
        <w:t>КОНСПЕКТ УРОКА РУССКОГО ЯЗЫКА В 9 КЛАССЕ</w:t>
      </w:r>
    </w:p>
    <w:p w:rsidR="008157C8" w:rsidRDefault="008157C8" w:rsidP="008157C8">
      <w:pPr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995877" w:rsidRPr="000571BF" w:rsidRDefault="00B04D09" w:rsidP="00B04D09">
      <w:pPr>
        <w:numPr>
          <w:ilvl w:val="0"/>
          <w:numId w:val="4"/>
        </w:numPr>
        <w:rPr>
          <w:b/>
          <w:color w:val="000000"/>
          <w:shd w:val="clear" w:color="auto" w:fill="FFFFFF"/>
        </w:rPr>
      </w:pPr>
      <w:r w:rsidRPr="000571BF">
        <w:rPr>
          <w:b/>
          <w:color w:val="000000"/>
          <w:shd w:val="clear" w:color="auto" w:fill="FFFFFF"/>
        </w:rPr>
        <w:t>Тема урока: «</w:t>
      </w:r>
      <w:r w:rsidR="003E1F9D" w:rsidRPr="000571BF">
        <w:rPr>
          <w:b/>
          <w:color w:val="000000"/>
          <w:shd w:val="clear" w:color="auto" w:fill="FFFFFF"/>
        </w:rPr>
        <w:t xml:space="preserve">Архитектура предложения,  </w:t>
      </w:r>
      <w:r w:rsidR="00053504" w:rsidRPr="000571BF">
        <w:rPr>
          <w:b/>
          <w:color w:val="000000"/>
          <w:shd w:val="clear" w:color="auto" w:fill="FFFFFF"/>
        </w:rPr>
        <w:t>или Сложноподчиненные предложения с несколькими придаточными</w:t>
      </w:r>
      <w:r w:rsidRPr="000571BF">
        <w:rPr>
          <w:b/>
          <w:color w:val="000000"/>
          <w:shd w:val="clear" w:color="auto" w:fill="FFFFFF"/>
        </w:rPr>
        <w:t>»</w:t>
      </w:r>
    </w:p>
    <w:p w:rsidR="003E1F9D" w:rsidRPr="000571BF" w:rsidRDefault="00343033" w:rsidP="00B04D09">
      <w:pPr>
        <w:numPr>
          <w:ilvl w:val="0"/>
          <w:numId w:val="4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Дата проведения: 23</w:t>
      </w:r>
      <w:r w:rsidR="003E1F9D" w:rsidRPr="000571BF">
        <w:rPr>
          <w:color w:val="000000"/>
          <w:shd w:val="clear" w:color="auto" w:fill="FFFFFF"/>
        </w:rPr>
        <w:t>.01</w:t>
      </w:r>
      <w:r w:rsidR="00AD30BB" w:rsidRPr="000571BF">
        <w:rPr>
          <w:color w:val="000000"/>
          <w:shd w:val="clear" w:color="auto" w:fill="FFFFFF"/>
        </w:rPr>
        <w:t>.2020</w:t>
      </w:r>
    </w:p>
    <w:p w:rsidR="00A121EC" w:rsidRPr="00F92074" w:rsidRDefault="00AD30BB" w:rsidP="00AD30BB">
      <w:pPr>
        <w:numPr>
          <w:ilvl w:val="0"/>
          <w:numId w:val="4"/>
        </w:numPr>
        <w:rPr>
          <w:rFonts w:ascii="Tahoma" w:hAnsi="Tahoma" w:cs="Tahoma"/>
          <w:color w:val="000000"/>
          <w:shd w:val="clear" w:color="auto" w:fill="FFFFFF"/>
        </w:rPr>
      </w:pPr>
      <w:r w:rsidRPr="000571BF">
        <w:rPr>
          <w:color w:val="000000"/>
          <w:shd w:val="clear" w:color="auto" w:fill="FFFFFF"/>
        </w:rPr>
        <w:t xml:space="preserve">Тип урока: </w:t>
      </w:r>
      <w:r w:rsidR="00A121EC" w:rsidRPr="000571BF">
        <w:rPr>
          <w:color w:val="000000"/>
          <w:shd w:val="clear" w:color="auto" w:fill="FFFFFF"/>
        </w:rPr>
        <w:t>систематизация и обобщение знаний, коррекция умений и навыков</w:t>
      </w:r>
    </w:p>
    <w:p w:rsidR="00F92074" w:rsidRPr="000571BF" w:rsidRDefault="00F92074" w:rsidP="00F92074">
      <w:pPr>
        <w:ind w:left="720"/>
        <w:rPr>
          <w:rFonts w:ascii="Tahoma" w:hAnsi="Tahoma" w:cs="Tahoma"/>
          <w:color w:val="000000"/>
          <w:shd w:val="clear" w:color="auto" w:fill="FFFFFF"/>
        </w:rPr>
      </w:pPr>
    </w:p>
    <w:p w:rsidR="008157C8" w:rsidRPr="000571BF" w:rsidRDefault="00AD30BB" w:rsidP="00AD30BB">
      <w:pPr>
        <w:numPr>
          <w:ilvl w:val="0"/>
          <w:numId w:val="4"/>
        </w:numPr>
        <w:rPr>
          <w:rFonts w:ascii="Tahoma" w:hAnsi="Tahoma" w:cs="Tahoma"/>
          <w:color w:val="000000"/>
          <w:shd w:val="clear" w:color="auto" w:fill="FFFFFF"/>
        </w:rPr>
      </w:pPr>
      <w:r w:rsidRPr="000571BF">
        <w:rPr>
          <w:color w:val="000000"/>
          <w:shd w:val="clear" w:color="auto" w:fill="FFFFFF"/>
        </w:rPr>
        <w:t xml:space="preserve">Цель урока: </w:t>
      </w:r>
      <w:r w:rsidR="00A121EC" w:rsidRPr="000571BF">
        <w:rPr>
          <w:color w:val="000000"/>
          <w:shd w:val="clear" w:color="auto" w:fill="FFFFFF"/>
        </w:rPr>
        <w:t xml:space="preserve">обобщить и систематизировать знания учащихся об СПП с несколькими придаточными; сформировать </w:t>
      </w:r>
      <w:r w:rsidRPr="000571BF">
        <w:rPr>
          <w:color w:val="000000"/>
          <w:shd w:val="clear" w:color="auto" w:fill="FFFFFF"/>
        </w:rPr>
        <w:t xml:space="preserve"> осознанный  подход к</w:t>
      </w:r>
      <w:r w:rsidR="00387BBB" w:rsidRPr="000571BF">
        <w:rPr>
          <w:color w:val="000000"/>
          <w:shd w:val="clear" w:color="auto" w:fill="FFFFFF"/>
        </w:rPr>
        <w:t xml:space="preserve"> рассмотрению строения СПП, </w:t>
      </w:r>
      <w:r w:rsidRPr="000571BF">
        <w:rPr>
          <w:color w:val="000000"/>
          <w:shd w:val="clear" w:color="auto" w:fill="FFFFFF"/>
        </w:rPr>
        <w:t xml:space="preserve"> расстановке знаков препинания в СПП с несколькими придаточными</w:t>
      </w:r>
      <w:r w:rsidR="00A121EC" w:rsidRPr="000571BF">
        <w:rPr>
          <w:color w:val="000000"/>
          <w:shd w:val="clear" w:color="auto" w:fill="FFFFFF"/>
        </w:rPr>
        <w:t xml:space="preserve"> и устойчивый навык постановки знаков препинания в СПП</w:t>
      </w:r>
    </w:p>
    <w:p w:rsidR="006C4A01" w:rsidRPr="000571BF" w:rsidRDefault="006C4A01" w:rsidP="00A121EC">
      <w:pPr>
        <w:spacing w:before="100" w:beforeAutospacing="1" w:after="100" w:afterAutospacing="1"/>
        <w:jc w:val="both"/>
        <w:rPr>
          <w:b/>
          <w:bCs/>
        </w:rPr>
      </w:pPr>
      <w:r w:rsidRPr="000571BF">
        <w:rPr>
          <w:b/>
          <w:bCs/>
        </w:rPr>
        <w:t xml:space="preserve">Задачи: </w:t>
      </w:r>
    </w:p>
    <w:p w:rsidR="00A121EC" w:rsidRPr="000571BF" w:rsidRDefault="00A121EC" w:rsidP="00855736">
      <w:pPr>
        <w:rPr>
          <w:color w:val="000000"/>
          <w:shd w:val="clear" w:color="auto" w:fill="FFFFFF"/>
        </w:rPr>
      </w:pPr>
      <w:r w:rsidRPr="000571BF">
        <w:rPr>
          <w:b/>
          <w:bCs/>
        </w:rPr>
        <w:t xml:space="preserve">Предметные: </w:t>
      </w:r>
      <w:r w:rsidR="00855736" w:rsidRPr="000571BF">
        <w:rPr>
          <w:color w:val="000000"/>
          <w:shd w:val="clear" w:color="auto" w:fill="FFFFFF"/>
        </w:rPr>
        <w:t xml:space="preserve">Закрепить виды СПП, формировать умение определять строение предложения, </w:t>
      </w:r>
      <w:r w:rsidR="00387BBB" w:rsidRPr="000571BF">
        <w:rPr>
          <w:color w:val="000000"/>
          <w:shd w:val="clear" w:color="auto" w:fill="FFFFFF"/>
        </w:rPr>
        <w:t xml:space="preserve">учитывать </w:t>
      </w:r>
      <w:r w:rsidR="00855736" w:rsidRPr="000571BF">
        <w:rPr>
          <w:color w:val="000000"/>
          <w:shd w:val="clear" w:color="auto" w:fill="FFFFFF"/>
        </w:rPr>
        <w:t>вид связи</w:t>
      </w:r>
      <w:r w:rsidR="00761A1B" w:rsidRPr="000571BF">
        <w:rPr>
          <w:color w:val="000000"/>
          <w:shd w:val="clear" w:color="auto" w:fill="FFFFFF"/>
        </w:rPr>
        <w:t xml:space="preserve"> </w:t>
      </w:r>
      <w:proofErr w:type="gramStart"/>
      <w:r w:rsidR="00761A1B" w:rsidRPr="000571BF">
        <w:rPr>
          <w:color w:val="000000"/>
          <w:shd w:val="clear" w:color="auto" w:fill="FFFFFF"/>
        </w:rPr>
        <w:t>при</w:t>
      </w:r>
      <w:proofErr w:type="gramEnd"/>
      <w:r w:rsidR="00761A1B" w:rsidRPr="000571BF">
        <w:rPr>
          <w:color w:val="000000"/>
          <w:shd w:val="clear" w:color="auto" w:fill="FFFFFF"/>
        </w:rPr>
        <w:t xml:space="preserve"> расстановки знаков препинания</w:t>
      </w:r>
      <w:r w:rsidR="00387BBB" w:rsidRPr="000571BF">
        <w:rPr>
          <w:color w:val="000000"/>
          <w:shd w:val="clear" w:color="auto" w:fill="FFFFFF"/>
        </w:rPr>
        <w:t>, уметь открывать новое  (комбинированное подчинение) на основе приобретенных знаний</w:t>
      </w:r>
    </w:p>
    <w:p w:rsidR="00A121EC" w:rsidRPr="000571BF" w:rsidRDefault="00A121EC" w:rsidP="00DE745C">
      <w:pPr>
        <w:spacing w:before="100" w:beforeAutospacing="1" w:after="100" w:afterAutospacing="1"/>
        <w:jc w:val="both"/>
        <w:rPr>
          <w:b/>
        </w:rPr>
      </w:pPr>
      <w:proofErr w:type="spellStart"/>
      <w:r w:rsidRPr="000571BF">
        <w:rPr>
          <w:b/>
        </w:rPr>
        <w:t>Метапредметные</w:t>
      </w:r>
      <w:proofErr w:type="spellEnd"/>
      <w:r w:rsidRPr="000571BF">
        <w:rPr>
          <w:b/>
        </w:rPr>
        <w:t xml:space="preserve">:  </w:t>
      </w:r>
    </w:p>
    <w:p w:rsidR="00495EDC" w:rsidRPr="000571BF" w:rsidRDefault="00495EDC" w:rsidP="00DE745C">
      <w:pPr>
        <w:spacing w:before="100" w:beforeAutospacing="1" w:after="100" w:afterAutospacing="1"/>
        <w:jc w:val="both"/>
        <w:rPr>
          <w:b/>
        </w:rPr>
      </w:pPr>
      <w:proofErr w:type="gramStart"/>
      <w:r w:rsidRPr="000571BF">
        <w:rPr>
          <w:i/>
        </w:rPr>
        <w:t>Личностные:</w:t>
      </w:r>
      <w:r w:rsidRPr="000571BF">
        <w:rPr>
          <w:b/>
        </w:rPr>
        <w:t xml:space="preserve"> </w:t>
      </w:r>
      <w:r w:rsidRPr="000571BF">
        <w:rPr>
          <w:color w:val="000000"/>
          <w:shd w:val="clear" w:color="auto" w:fill="FFFFFF"/>
        </w:rPr>
        <w:t>положительное отношение к учебной деятельности; эстетическое воспитание</w:t>
      </w:r>
      <w:r w:rsidR="00A14616" w:rsidRPr="000571BF">
        <w:rPr>
          <w:color w:val="000000"/>
          <w:shd w:val="clear" w:color="auto" w:fill="FFFFFF"/>
        </w:rPr>
        <w:t xml:space="preserve">, </w:t>
      </w:r>
      <w:proofErr w:type="gramEnd"/>
    </w:p>
    <w:p w:rsidR="00A121EC" w:rsidRPr="000571BF" w:rsidRDefault="00A121EC" w:rsidP="00DE745C">
      <w:pPr>
        <w:spacing w:before="100" w:beforeAutospacing="1" w:after="100" w:afterAutospacing="1"/>
        <w:jc w:val="both"/>
        <w:rPr>
          <w:rStyle w:val="a5"/>
          <w:b w:val="0"/>
        </w:rPr>
      </w:pPr>
      <w:r w:rsidRPr="000571BF">
        <w:rPr>
          <w:rStyle w:val="a5"/>
          <w:b w:val="0"/>
          <w:i/>
        </w:rPr>
        <w:t>Регулятивные:</w:t>
      </w:r>
      <w:r w:rsidRPr="000571BF">
        <w:rPr>
          <w:rStyle w:val="a5"/>
          <w:b w:val="0"/>
        </w:rPr>
        <w:t xml:space="preserve"> умения определять и формулировать цель на уроке</w:t>
      </w:r>
      <w:r w:rsidR="00AE5CC3" w:rsidRPr="000571BF">
        <w:rPr>
          <w:rStyle w:val="a5"/>
          <w:b w:val="0"/>
        </w:rPr>
        <w:t xml:space="preserve">; </w:t>
      </w:r>
      <w:r w:rsidRPr="000571BF">
        <w:rPr>
          <w:rStyle w:val="a5"/>
          <w:b w:val="0"/>
        </w:rPr>
        <w:t>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</w:t>
      </w:r>
      <w:r w:rsidR="00495EDC" w:rsidRPr="000571BF">
        <w:rPr>
          <w:rStyle w:val="a5"/>
          <w:b w:val="0"/>
        </w:rPr>
        <w:t xml:space="preserve"> высказывать свое предположение, </w:t>
      </w:r>
      <w:r w:rsidR="00495EDC" w:rsidRPr="000571BF">
        <w:rPr>
          <w:color w:val="000000"/>
          <w:shd w:val="clear" w:color="auto" w:fill="FFFFFF"/>
        </w:rPr>
        <w:t xml:space="preserve">формирование ситуации </w:t>
      </w:r>
      <w:proofErr w:type="spellStart"/>
      <w:r w:rsidR="00495EDC" w:rsidRPr="000571BF">
        <w:rPr>
          <w:color w:val="000000"/>
          <w:shd w:val="clear" w:color="auto" w:fill="FFFFFF"/>
        </w:rPr>
        <w:t>саморегуляции</w:t>
      </w:r>
      <w:proofErr w:type="spellEnd"/>
      <w:r w:rsidR="00495EDC" w:rsidRPr="000571BF">
        <w:rPr>
          <w:color w:val="000000"/>
          <w:shd w:val="clear" w:color="auto" w:fill="FFFFFF"/>
        </w:rPr>
        <w:t xml:space="preserve">, т.е. </w:t>
      </w:r>
      <w:proofErr w:type="spellStart"/>
      <w:r w:rsidR="00495EDC" w:rsidRPr="000571BF">
        <w:rPr>
          <w:color w:val="000000"/>
          <w:shd w:val="clear" w:color="auto" w:fill="FFFFFF"/>
        </w:rPr>
        <w:t>операционального</w:t>
      </w:r>
      <w:proofErr w:type="spellEnd"/>
      <w:r w:rsidR="00495EDC" w:rsidRPr="000571BF">
        <w:rPr>
          <w:color w:val="000000"/>
          <w:shd w:val="clear" w:color="auto" w:fill="FFFFFF"/>
        </w:rPr>
        <w:t xml:space="preserve"> опыта (учебных знаний и умений);</w:t>
      </w:r>
    </w:p>
    <w:p w:rsidR="00A121EC" w:rsidRPr="000571BF" w:rsidRDefault="00A121EC" w:rsidP="00DE745C">
      <w:pPr>
        <w:spacing w:before="100" w:beforeAutospacing="1" w:after="100" w:afterAutospacing="1"/>
        <w:jc w:val="both"/>
        <w:rPr>
          <w:rStyle w:val="a5"/>
          <w:b w:val="0"/>
        </w:rPr>
      </w:pPr>
      <w:proofErr w:type="gramStart"/>
      <w:r w:rsidRPr="000571BF">
        <w:rPr>
          <w:rStyle w:val="a5"/>
          <w:b w:val="0"/>
          <w:i/>
        </w:rPr>
        <w:t>Познавательные:</w:t>
      </w:r>
      <w:r w:rsidRPr="000571BF">
        <w:rPr>
          <w:rStyle w:val="a5"/>
          <w:b w:val="0"/>
        </w:rPr>
        <w:t xml:space="preserve"> умения ориентироваться в системе знаний (отличать новое от у</w:t>
      </w:r>
      <w:r w:rsidR="00A14616" w:rsidRPr="000571BF">
        <w:rPr>
          <w:rStyle w:val="a5"/>
          <w:b w:val="0"/>
        </w:rPr>
        <w:t>же известного)</w:t>
      </w:r>
      <w:r w:rsidRPr="000571BF">
        <w:rPr>
          <w:rStyle w:val="a5"/>
          <w:b w:val="0"/>
        </w:rPr>
        <w:t xml:space="preserve">; добывать новые знания, находить ответы на вопросы, используя свой жизненный опыт и информацию, полученную на уроке; </w:t>
      </w:r>
      <w:r w:rsidRPr="000571BF">
        <w:rPr>
          <w:color w:val="000000"/>
        </w:rPr>
        <w:t>устанавливать причинно-следственные связи, анализировать, обобщать, делать выводы.</w:t>
      </w:r>
      <w:proofErr w:type="gramEnd"/>
    </w:p>
    <w:p w:rsidR="00A14616" w:rsidRPr="000571BF" w:rsidRDefault="00A121EC" w:rsidP="00DE745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71BF">
        <w:rPr>
          <w:rStyle w:val="a5"/>
          <w:b w:val="0"/>
        </w:rPr>
        <w:t xml:space="preserve">Коммуникативные: </w:t>
      </w:r>
      <w:r w:rsidR="00A14616" w:rsidRPr="000571BF">
        <w:rPr>
          <w:color w:val="000000"/>
        </w:rPr>
        <w:t>аргументация собственного мнения, учет мнения окружающих; установление рабочих отношений, эффективное сотрудничество в группе; владение монологической и диалогической формами речи в соответствии</w:t>
      </w:r>
    </w:p>
    <w:p w:rsidR="00A14616" w:rsidRPr="000571BF" w:rsidRDefault="00A14616" w:rsidP="00DE745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71BF">
        <w:rPr>
          <w:color w:val="000000"/>
        </w:rPr>
        <w:t>с грамматическими и синтаксическими нормами русского языка</w:t>
      </w:r>
    </w:p>
    <w:p w:rsidR="00A121EC" w:rsidRPr="000571BF" w:rsidRDefault="00A121EC" w:rsidP="00DE745C">
      <w:pPr>
        <w:spacing w:before="100" w:beforeAutospacing="1" w:after="100" w:afterAutospacing="1"/>
        <w:jc w:val="both"/>
        <w:rPr>
          <w:b/>
        </w:rPr>
      </w:pPr>
      <w:proofErr w:type="spellStart"/>
      <w:r w:rsidRPr="000571BF">
        <w:rPr>
          <w:b/>
          <w:color w:val="000000"/>
        </w:rPr>
        <w:t>Межпредметные</w:t>
      </w:r>
      <w:proofErr w:type="spellEnd"/>
      <w:r w:rsidRPr="000571BF">
        <w:rPr>
          <w:b/>
          <w:color w:val="000000"/>
        </w:rPr>
        <w:t xml:space="preserve"> связи: </w:t>
      </w:r>
      <w:r w:rsidR="00343033">
        <w:rPr>
          <w:color w:val="000000"/>
        </w:rPr>
        <w:t>литература, мировая художественная культура (</w:t>
      </w:r>
      <w:r w:rsidRPr="000571BF">
        <w:rPr>
          <w:color w:val="000000"/>
        </w:rPr>
        <w:t>архитектура</w:t>
      </w:r>
      <w:r w:rsidR="00343033">
        <w:rPr>
          <w:color w:val="000000"/>
        </w:rPr>
        <w:t>)</w:t>
      </w:r>
    </w:p>
    <w:p w:rsidR="006C4A01" w:rsidRPr="000571BF" w:rsidRDefault="006C4A01" w:rsidP="00DE745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71BF">
        <w:rPr>
          <w:b/>
          <w:bCs/>
          <w:color w:val="000000"/>
        </w:rPr>
        <w:lastRenderedPageBreak/>
        <w:t>П</w:t>
      </w:r>
      <w:r w:rsidR="00AE0D2E" w:rsidRPr="000571BF">
        <w:rPr>
          <w:b/>
          <w:bCs/>
          <w:color w:val="000000"/>
        </w:rPr>
        <w:t xml:space="preserve">рогнозируемые </w:t>
      </w:r>
      <w:r w:rsidRPr="000571BF">
        <w:rPr>
          <w:b/>
          <w:bCs/>
          <w:color w:val="000000"/>
        </w:rPr>
        <w:t xml:space="preserve"> </w:t>
      </w:r>
      <w:r w:rsidR="00752EF6" w:rsidRPr="000571BF">
        <w:rPr>
          <w:b/>
          <w:bCs/>
        </w:rPr>
        <w:t>образовательные</w:t>
      </w:r>
      <w:r w:rsidR="00752EF6" w:rsidRPr="000571BF">
        <w:rPr>
          <w:bCs/>
        </w:rPr>
        <w:t xml:space="preserve"> </w:t>
      </w:r>
      <w:r w:rsidRPr="000571BF">
        <w:rPr>
          <w:b/>
          <w:bCs/>
          <w:color w:val="000000"/>
        </w:rPr>
        <w:t>результаты</w:t>
      </w:r>
    </w:p>
    <w:p w:rsidR="006C4A01" w:rsidRPr="000571BF" w:rsidRDefault="006C4A01" w:rsidP="00DE745C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0571BF">
        <w:rPr>
          <w:color w:val="000000"/>
        </w:rPr>
        <w:t>личностные</w:t>
      </w:r>
      <w:proofErr w:type="gramEnd"/>
      <w:r w:rsidRPr="000571BF">
        <w:rPr>
          <w:color w:val="000000"/>
        </w:rPr>
        <w:t>: готовность к саморазвитию, мотивация к обучению, интерес к культуре и архитектуре</w:t>
      </w:r>
    </w:p>
    <w:p w:rsidR="006C4A01" w:rsidRPr="000571BF" w:rsidRDefault="006C4A01" w:rsidP="00DE745C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571BF">
        <w:rPr>
          <w:color w:val="000000"/>
        </w:rPr>
        <w:t>метапредметные</w:t>
      </w:r>
      <w:proofErr w:type="spellEnd"/>
      <w:r w:rsidRPr="000571BF">
        <w:rPr>
          <w:color w:val="000000"/>
        </w:rPr>
        <w:t>: самостоятельность планирования и осуществления учебной деятельности, организация учебного сотрудничества.</w:t>
      </w:r>
    </w:p>
    <w:p w:rsidR="006C4A01" w:rsidRPr="000571BF" w:rsidRDefault="006C4A01" w:rsidP="00DE745C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71BF">
        <w:rPr>
          <w:color w:val="000000"/>
        </w:rPr>
        <w:t xml:space="preserve">предметные: различение видов СПП, </w:t>
      </w:r>
      <w:r w:rsidR="00521E38" w:rsidRPr="000571BF">
        <w:rPr>
          <w:color w:val="000000"/>
        </w:rPr>
        <w:t>видов подчинительной связи</w:t>
      </w:r>
      <w:r w:rsidRPr="000571BF">
        <w:rPr>
          <w:color w:val="000000"/>
        </w:rPr>
        <w:t xml:space="preserve">, постановка знаков препинания, анализ </w:t>
      </w:r>
      <w:r w:rsidR="009800C6" w:rsidRPr="000571BF">
        <w:rPr>
          <w:color w:val="000000"/>
        </w:rPr>
        <w:t>структуры предложения, текста.</w:t>
      </w:r>
    </w:p>
    <w:p w:rsidR="006C4A01" w:rsidRPr="000571BF" w:rsidRDefault="006C4A01" w:rsidP="00DE745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571BF">
        <w:rPr>
          <w:b/>
          <w:bCs/>
          <w:color w:val="000000"/>
        </w:rPr>
        <w:t>Межпредметные</w:t>
      </w:r>
      <w:proofErr w:type="spellEnd"/>
      <w:r w:rsidRPr="000571BF">
        <w:rPr>
          <w:b/>
          <w:bCs/>
          <w:color w:val="000000"/>
        </w:rPr>
        <w:t xml:space="preserve"> связи</w:t>
      </w:r>
      <w:r w:rsidR="00521E38" w:rsidRPr="000571BF">
        <w:rPr>
          <w:color w:val="000000"/>
        </w:rPr>
        <w:t xml:space="preserve">: литература, МХК, </w:t>
      </w:r>
      <w:proofErr w:type="spellStart"/>
      <w:r w:rsidR="00521E38" w:rsidRPr="000571BF">
        <w:rPr>
          <w:color w:val="000000"/>
        </w:rPr>
        <w:t>архитекура</w:t>
      </w:r>
      <w:proofErr w:type="spellEnd"/>
      <w:r w:rsidR="009800C6" w:rsidRPr="000571BF">
        <w:rPr>
          <w:color w:val="000000"/>
        </w:rPr>
        <w:t xml:space="preserve">. </w:t>
      </w:r>
    </w:p>
    <w:p w:rsidR="006C4A01" w:rsidRPr="000571BF" w:rsidRDefault="006C4A01" w:rsidP="00DE745C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71BF">
        <w:rPr>
          <w:b/>
          <w:bCs/>
          <w:color w:val="000000"/>
        </w:rPr>
        <w:t>Оборудование</w:t>
      </w:r>
      <w:r w:rsidRPr="000571BF">
        <w:rPr>
          <w:i/>
          <w:iCs/>
          <w:color w:val="000000"/>
        </w:rPr>
        <w:t>:</w:t>
      </w:r>
      <w:r w:rsidRPr="000571BF">
        <w:rPr>
          <w:color w:val="000000"/>
        </w:rPr>
        <w:t> компьютер, проектор, презентация по теме «</w:t>
      </w:r>
      <w:r w:rsidR="00521E38" w:rsidRPr="000571BF">
        <w:rPr>
          <w:color w:val="000000"/>
        </w:rPr>
        <w:t xml:space="preserve">Архитектура предложения, или </w:t>
      </w:r>
      <w:r w:rsidRPr="000571BF">
        <w:rPr>
          <w:color w:val="000000"/>
        </w:rPr>
        <w:t>Сложноподчинённые предлож</w:t>
      </w:r>
      <w:r w:rsidR="00521E38" w:rsidRPr="000571BF">
        <w:rPr>
          <w:color w:val="000000"/>
        </w:rPr>
        <w:t>ения с несколькими придаточными</w:t>
      </w:r>
      <w:r w:rsidRPr="000571BF">
        <w:rPr>
          <w:color w:val="000000"/>
        </w:rPr>
        <w:t>»</w:t>
      </w:r>
      <w:r w:rsidR="00521E38" w:rsidRPr="000571BF">
        <w:rPr>
          <w:i/>
          <w:iCs/>
          <w:color w:val="000000"/>
        </w:rPr>
        <w:t xml:space="preserve">, </w:t>
      </w:r>
      <w:r w:rsidR="00521E38" w:rsidRPr="000571BF">
        <w:rPr>
          <w:color w:val="000000"/>
        </w:rPr>
        <w:t xml:space="preserve">индивидуальные технологические карты </w:t>
      </w:r>
      <w:proofErr w:type="gramStart"/>
      <w:r w:rsidR="00521E38" w:rsidRPr="000571BF">
        <w:rPr>
          <w:color w:val="000000"/>
        </w:rPr>
        <w:t>обучающихся</w:t>
      </w:r>
      <w:proofErr w:type="gramEnd"/>
    </w:p>
    <w:p w:rsidR="00855736" w:rsidRPr="000571BF" w:rsidRDefault="00855736" w:rsidP="00DE745C">
      <w:pPr>
        <w:jc w:val="both"/>
        <w:rPr>
          <w:color w:val="000000"/>
          <w:shd w:val="clear" w:color="auto" w:fill="FFFFFF"/>
        </w:rPr>
      </w:pPr>
      <w:r w:rsidRPr="000571BF">
        <w:rPr>
          <w:b/>
          <w:color w:val="000000"/>
          <w:shd w:val="clear" w:color="auto" w:fill="FFFFFF"/>
        </w:rPr>
        <w:t>Технология:</w:t>
      </w:r>
      <w:r w:rsidRPr="000571BF">
        <w:rPr>
          <w:color w:val="000000"/>
          <w:shd w:val="clear" w:color="auto" w:fill="FFFFFF"/>
        </w:rPr>
        <w:t xml:space="preserve"> проек</w:t>
      </w:r>
      <w:r w:rsidR="00AE0D2E" w:rsidRPr="000571BF">
        <w:rPr>
          <w:color w:val="000000"/>
          <w:shd w:val="clear" w:color="auto" w:fill="FFFFFF"/>
        </w:rPr>
        <w:t>тирования</w:t>
      </w:r>
    </w:p>
    <w:p w:rsidR="00B04D09" w:rsidRPr="000571BF" w:rsidRDefault="00B04D09" w:rsidP="00DE745C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215A70" w:rsidRPr="000571BF" w:rsidRDefault="00215A70" w:rsidP="00DE745C">
      <w:pPr>
        <w:shd w:val="clear" w:color="auto" w:fill="FFFFFF"/>
        <w:jc w:val="both"/>
        <w:rPr>
          <w:color w:val="000000"/>
        </w:rPr>
      </w:pPr>
      <w:r w:rsidRPr="000571BF">
        <w:rPr>
          <w:b/>
          <w:bCs/>
          <w:color w:val="000000"/>
        </w:rPr>
        <w:t>Дидактические средства:</w:t>
      </w:r>
      <w:r w:rsidRPr="000571BF">
        <w:rPr>
          <w:color w:val="000000"/>
        </w:rPr>
        <w:t xml:space="preserve"> учебник, памятки, техническое  задание для групповой работы, карточки </w:t>
      </w:r>
      <w:proofErr w:type="spellStart"/>
      <w:r w:rsidRPr="000571BF">
        <w:rPr>
          <w:color w:val="000000"/>
        </w:rPr>
        <w:t>Пликерс</w:t>
      </w:r>
      <w:proofErr w:type="spellEnd"/>
    </w:p>
    <w:p w:rsidR="00BD3685" w:rsidRPr="000571BF" w:rsidRDefault="00BD3685" w:rsidP="00DE745C">
      <w:pPr>
        <w:shd w:val="clear" w:color="auto" w:fill="FFFFFF"/>
        <w:jc w:val="both"/>
        <w:rPr>
          <w:color w:val="000000"/>
        </w:rPr>
      </w:pPr>
    </w:p>
    <w:p w:rsidR="00215A70" w:rsidRPr="000571BF" w:rsidRDefault="00215A70" w:rsidP="00DE745C">
      <w:pPr>
        <w:shd w:val="clear" w:color="auto" w:fill="FFFFFF"/>
        <w:jc w:val="both"/>
        <w:rPr>
          <w:color w:val="000000"/>
        </w:rPr>
      </w:pPr>
      <w:r w:rsidRPr="000571BF">
        <w:rPr>
          <w:b/>
          <w:bCs/>
          <w:color w:val="000000"/>
        </w:rPr>
        <w:t>Оборудование:</w:t>
      </w:r>
      <w:r w:rsidRPr="000571BF">
        <w:rPr>
          <w:color w:val="000000"/>
        </w:rPr>
        <w:t> цветные репродукции архитектурных шедевров Гауди, листы формата А</w:t>
      </w:r>
      <w:proofErr w:type="gramStart"/>
      <w:r w:rsidRPr="000571BF">
        <w:rPr>
          <w:color w:val="000000"/>
        </w:rPr>
        <w:t>4</w:t>
      </w:r>
      <w:proofErr w:type="gramEnd"/>
      <w:r w:rsidRPr="000571BF">
        <w:rPr>
          <w:color w:val="000000"/>
        </w:rPr>
        <w:t xml:space="preserve"> для схем и Памяток. </w:t>
      </w:r>
    </w:p>
    <w:p w:rsidR="00BD3685" w:rsidRPr="000571BF" w:rsidRDefault="00CA726A" w:rsidP="00215A70">
      <w:pPr>
        <w:shd w:val="clear" w:color="auto" w:fill="FFFFFF"/>
        <w:jc w:val="both"/>
        <w:rPr>
          <w:color w:val="000000"/>
        </w:rPr>
      </w:pPr>
      <w:r w:rsidRPr="000571BF">
        <w:rPr>
          <w:color w:val="000000"/>
        </w:rPr>
        <w:t>Подготовительная работа:  экспертная группа (</w:t>
      </w:r>
      <w:r w:rsidR="00DA21F8" w:rsidRPr="000571BF">
        <w:rPr>
          <w:color w:val="000000"/>
        </w:rPr>
        <w:t xml:space="preserve">4 человека), 4 группы </w:t>
      </w:r>
      <w:proofErr w:type="gramStart"/>
      <w:r w:rsidR="00DA21F8" w:rsidRPr="000571BF">
        <w:rPr>
          <w:color w:val="000000"/>
        </w:rPr>
        <w:t>проектных</w:t>
      </w:r>
      <w:proofErr w:type="gramEnd"/>
      <w:r w:rsidR="00DA21F8" w:rsidRPr="000571BF">
        <w:rPr>
          <w:color w:val="000000"/>
        </w:rPr>
        <w:t xml:space="preserve"> по 4 чел</w:t>
      </w:r>
      <w:r w:rsidR="003E1F9D" w:rsidRPr="000571BF">
        <w:rPr>
          <w:color w:val="000000"/>
        </w:rPr>
        <w:t>о</w:t>
      </w:r>
      <w:r w:rsidR="00DA21F8" w:rsidRPr="000571BF">
        <w:rPr>
          <w:color w:val="000000"/>
        </w:rPr>
        <w:t>века</w:t>
      </w:r>
    </w:p>
    <w:p w:rsidR="00BD3685" w:rsidRDefault="00BD3685" w:rsidP="00215A7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3685" w:rsidRPr="00BD3685" w:rsidRDefault="00BD3685" w:rsidP="00BD368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3685">
        <w:rPr>
          <w:b/>
          <w:color w:val="000000"/>
          <w:sz w:val="28"/>
          <w:szCs w:val="28"/>
        </w:rPr>
        <w:t>ТЕХНОЛОГИЧЕСКАЯ КАРТА УРОКА</w:t>
      </w:r>
    </w:p>
    <w:p w:rsidR="00102E5C" w:rsidRDefault="00102E5C" w:rsidP="00215A70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0"/>
        <w:gridCol w:w="2410"/>
        <w:gridCol w:w="3362"/>
        <w:gridCol w:w="2819"/>
        <w:gridCol w:w="2449"/>
        <w:gridCol w:w="1826"/>
      </w:tblGrid>
      <w:tr w:rsidR="000B0151" w:rsidTr="001154B0">
        <w:tc>
          <w:tcPr>
            <w:tcW w:w="1920" w:type="dxa"/>
            <w:vMerge w:val="restart"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  <w:r w:rsidRPr="00636ACA">
              <w:rPr>
                <w:b/>
                <w:color w:val="000000"/>
              </w:rPr>
              <w:t>Эта</w:t>
            </w:r>
            <w:r w:rsidRPr="00102E5C">
              <w:rPr>
                <w:b/>
                <w:color w:val="000000"/>
              </w:rPr>
              <w:t>п урока</w:t>
            </w:r>
          </w:p>
        </w:tc>
        <w:tc>
          <w:tcPr>
            <w:tcW w:w="2410" w:type="dxa"/>
            <w:vMerge w:val="restart"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  <w:r w:rsidRPr="00102E5C">
              <w:rPr>
                <w:b/>
                <w:color w:val="000000"/>
              </w:rPr>
              <w:t>Виды работы, формы, методы, приемы</w:t>
            </w:r>
          </w:p>
        </w:tc>
        <w:tc>
          <w:tcPr>
            <w:tcW w:w="6181" w:type="dxa"/>
            <w:gridSpan w:val="2"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  <w:r w:rsidRPr="00102E5C">
              <w:rPr>
                <w:b/>
                <w:color w:val="000000"/>
              </w:rPr>
              <w:t>Содержание педагогического взаимодействия</w:t>
            </w:r>
          </w:p>
        </w:tc>
        <w:tc>
          <w:tcPr>
            <w:tcW w:w="2449" w:type="dxa"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  <w:r w:rsidRPr="00102E5C">
              <w:rPr>
                <w:b/>
                <w:color w:val="000000"/>
              </w:rPr>
              <w:t>Формируемые УУД</w:t>
            </w:r>
          </w:p>
        </w:tc>
        <w:tc>
          <w:tcPr>
            <w:tcW w:w="1826" w:type="dxa"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  <w:r w:rsidRPr="00102E5C">
              <w:rPr>
                <w:b/>
                <w:color w:val="000000"/>
              </w:rPr>
              <w:t>Планируемые результаты</w:t>
            </w:r>
          </w:p>
        </w:tc>
      </w:tr>
      <w:tr w:rsidR="000B0151" w:rsidTr="001154B0">
        <w:tc>
          <w:tcPr>
            <w:tcW w:w="1920" w:type="dxa"/>
            <w:vMerge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62" w:type="dxa"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  <w:r w:rsidRPr="00102E5C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2819" w:type="dxa"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  <w:r w:rsidRPr="00102E5C">
              <w:rPr>
                <w:b/>
                <w:color w:val="000000"/>
              </w:rPr>
              <w:t xml:space="preserve">Деятельность </w:t>
            </w:r>
            <w:proofErr w:type="gramStart"/>
            <w:r w:rsidRPr="00102E5C"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2449" w:type="dxa"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26" w:type="dxa"/>
          </w:tcPr>
          <w:p w:rsidR="00514660" w:rsidRPr="00636ACA" w:rsidRDefault="00514660" w:rsidP="00215A70">
            <w:pPr>
              <w:jc w:val="both"/>
              <w:rPr>
                <w:b/>
                <w:color w:val="000000"/>
              </w:rPr>
            </w:pPr>
          </w:p>
        </w:tc>
      </w:tr>
      <w:tr w:rsidR="000B0151" w:rsidTr="001154B0">
        <w:tc>
          <w:tcPr>
            <w:tcW w:w="1920" w:type="dxa"/>
          </w:tcPr>
          <w:p w:rsidR="00102E5C" w:rsidRDefault="00514660" w:rsidP="00215A70">
            <w:pPr>
              <w:jc w:val="both"/>
              <w:rPr>
                <w:color w:val="000000"/>
              </w:rPr>
            </w:pPr>
            <w:proofErr w:type="spellStart"/>
            <w:r w:rsidRPr="00514660">
              <w:rPr>
                <w:color w:val="000000"/>
              </w:rPr>
              <w:t>Оргмомент</w:t>
            </w:r>
            <w:proofErr w:type="spellEnd"/>
            <w:r w:rsidRPr="00514660">
              <w:rPr>
                <w:color w:val="000000"/>
              </w:rPr>
              <w:t xml:space="preserve"> </w:t>
            </w:r>
          </w:p>
          <w:p w:rsidR="00E844AE" w:rsidRDefault="00E844AE" w:rsidP="00215A70">
            <w:pPr>
              <w:jc w:val="both"/>
              <w:rPr>
                <w:color w:val="000000"/>
              </w:rPr>
            </w:pPr>
          </w:p>
          <w:p w:rsidR="00E844AE" w:rsidRPr="00514660" w:rsidRDefault="00E844AE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2410" w:type="dxa"/>
          </w:tcPr>
          <w:p w:rsidR="00102E5C" w:rsidRPr="00636ACA" w:rsidRDefault="00514660" w:rsidP="00215A70">
            <w:pPr>
              <w:jc w:val="both"/>
              <w:rPr>
                <w:color w:val="000000"/>
              </w:rPr>
            </w:pPr>
            <w:r w:rsidRPr="00636ACA">
              <w:rPr>
                <w:color w:val="000000"/>
              </w:rPr>
              <w:t>Словесное приветствие</w:t>
            </w:r>
          </w:p>
          <w:p w:rsidR="00636ACA" w:rsidRPr="00B60D23" w:rsidRDefault="00636ACA" w:rsidP="00215A70">
            <w:pPr>
              <w:jc w:val="both"/>
              <w:rPr>
                <w:i/>
                <w:color w:val="000000"/>
              </w:rPr>
            </w:pPr>
            <w:r w:rsidRPr="00B60D23">
              <w:rPr>
                <w:i/>
                <w:color w:val="000000"/>
              </w:rPr>
              <w:t xml:space="preserve">Добрый день! </w:t>
            </w:r>
            <w:r w:rsidR="00774459" w:rsidRPr="00B60D23">
              <w:rPr>
                <w:i/>
                <w:color w:val="000000"/>
              </w:rPr>
              <w:t>Что бы Вы сказали, если бы я предложила Вам посетить волшебную Барселону?</w:t>
            </w:r>
          </w:p>
          <w:p w:rsidR="00125601" w:rsidRPr="00B60D23" w:rsidRDefault="00125601" w:rsidP="00215A70">
            <w:pPr>
              <w:jc w:val="both"/>
              <w:rPr>
                <w:i/>
                <w:color w:val="000000"/>
              </w:rPr>
            </w:pPr>
            <w:r w:rsidRPr="00B60D23">
              <w:rPr>
                <w:i/>
                <w:color w:val="000000"/>
              </w:rPr>
              <w:t xml:space="preserve">Какие ассоциации </w:t>
            </w:r>
            <w:r w:rsidRPr="00B60D23">
              <w:rPr>
                <w:i/>
                <w:color w:val="000000"/>
              </w:rPr>
              <w:lastRenderedPageBreak/>
              <w:t>возникают у вас при слове Барселона?</w:t>
            </w:r>
          </w:p>
          <w:p w:rsidR="00125601" w:rsidRPr="00636ACA" w:rsidRDefault="00125601" w:rsidP="00215A7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62" w:type="dxa"/>
          </w:tcPr>
          <w:p w:rsidR="00102E5C" w:rsidRPr="00514660" w:rsidRDefault="00514660" w:rsidP="00215A70">
            <w:pPr>
              <w:jc w:val="both"/>
              <w:rPr>
                <w:color w:val="000000"/>
              </w:rPr>
            </w:pPr>
            <w:r w:rsidRPr="00514660">
              <w:rPr>
                <w:color w:val="000000"/>
              </w:rPr>
              <w:lastRenderedPageBreak/>
              <w:t xml:space="preserve">Настраивает </w:t>
            </w:r>
            <w:r w:rsidR="00125601">
              <w:rPr>
                <w:color w:val="000000"/>
              </w:rPr>
              <w:t xml:space="preserve">на урок, создает </w:t>
            </w:r>
            <w:r w:rsidR="00DF23EA">
              <w:rPr>
                <w:color w:val="000000"/>
              </w:rPr>
              <w:t xml:space="preserve">ситуацию неожиданности, удивления, </w:t>
            </w:r>
            <w:r w:rsidR="00125601">
              <w:rPr>
                <w:color w:val="000000"/>
              </w:rPr>
              <w:t>позитивное настроение, вызывает положительные ассоциации</w:t>
            </w:r>
          </w:p>
        </w:tc>
        <w:tc>
          <w:tcPr>
            <w:tcW w:w="2819" w:type="dxa"/>
          </w:tcPr>
          <w:p w:rsidR="00102E5C" w:rsidRDefault="00514660" w:rsidP="00215A70">
            <w:pPr>
              <w:jc w:val="both"/>
              <w:rPr>
                <w:color w:val="000000"/>
              </w:rPr>
            </w:pPr>
            <w:r w:rsidRPr="00514660">
              <w:rPr>
                <w:color w:val="000000"/>
              </w:rPr>
              <w:t>Проверяют готовность к уроку</w:t>
            </w:r>
            <w:r w:rsidR="00B60D23">
              <w:rPr>
                <w:color w:val="000000"/>
              </w:rPr>
              <w:t>,</w:t>
            </w:r>
          </w:p>
          <w:p w:rsidR="00B60D23" w:rsidRDefault="00B60D23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Делятся своим личным опытом:</w:t>
            </w:r>
          </w:p>
          <w:p w:rsidR="00B60D23" w:rsidRDefault="00B60D23" w:rsidP="00215A7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Баселона</w:t>
            </w:r>
            <w:proofErr w:type="spellEnd"/>
            <w:r>
              <w:rPr>
                <w:color w:val="000000"/>
              </w:rPr>
              <w:t xml:space="preserve"> – футбольный клуб,</w:t>
            </w:r>
          </w:p>
          <w:p w:rsidR="00B60D23" w:rsidRPr="00514660" w:rsidRDefault="00B60D23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Музыкальные клипы и т.д.</w:t>
            </w:r>
          </w:p>
        </w:tc>
        <w:tc>
          <w:tcPr>
            <w:tcW w:w="2449" w:type="dxa"/>
          </w:tcPr>
          <w:p w:rsidR="00102E5C" w:rsidRDefault="00514660" w:rsidP="00215A70">
            <w:pPr>
              <w:jc w:val="both"/>
              <w:rPr>
                <w:color w:val="000000"/>
              </w:rPr>
            </w:pPr>
            <w:r w:rsidRPr="00514660">
              <w:rPr>
                <w:color w:val="000000"/>
              </w:rPr>
              <w:t>Умение организовать учебное пространство</w:t>
            </w:r>
            <w:r w:rsidR="00636ACA">
              <w:rPr>
                <w:color w:val="000000"/>
              </w:rPr>
              <w:t>,</w:t>
            </w:r>
          </w:p>
          <w:p w:rsidR="00636ACA" w:rsidRDefault="00636ACA" w:rsidP="00215A7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управление своим настроение, </w:t>
            </w:r>
            <w:r w:rsidRPr="00636ACA">
              <w:rPr>
                <w:color w:val="000000"/>
                <w:shd w:val="clear" w:color="auto" w:fill="FFFFFF"/>
              </w:rPr>
              <w:t>умение выражать эмоции.</w:t>
            </w:r>
          </w:p>
          <w:p w:rsidR="00125601" w:rsidRPr="00636ACA" w:rsidRDefault="00125601" w:rsidP="00215A70">
            <w:pPr>
              <w:jc w:val="both"/>
              <w:rPr>
                <w:color w:val="000000"/>
              </w:rPr>
            </w:pPr>
          </w:p>
        </w:tc>
        <w:tc>
          <w:tcPr>
            <w:tcW w:w="1826" w:type="dxa"/>
          </w:tcPr>
          <w:p w:rsidR="00102E5C" w:rsidRPr="00514660" w:rsidRDefault="00514660" w:rsidP="00215A70">
            <w:pPr>
              <w:jc w:val="both"/>
              <w:rPr>
                <w:color w:val="000000"/>
              </w:rPr>
            </w:pPr>
            <w:proofErr w:type="gramStart"/>
            <w:r w:rsidRPr="00514660">
              <w:rPr>
                <w:color w:val="000000"/>
              </w:rPr>
              <w:t>Обучающиеся готовы к учебной деятельности</w:t>
            </w:r>
            <w:proofErr w:type="gramEnd"/>
          </w:p>
        </w:tc>
      </w:tr>
      <w:tr w:rsidR="000B0151" w:rsidTr="001154B0">
        <w:tc>
          <w:tcPr>
            <w:tcW w:w="1920" w:type="dxa"/>
          </w:tcPr>
          <w:p w:rsidR="00102E5C" w:rsidRDefault="00514660" w:rsidP="00215A70">
            <w:pPr>
              <w:jc w:val="both"/>
              <w:rPr>
                <w:color w:val="000000"/>
                <w:shd w:val="clear" w:color="auto" w:fill="FFFFFF"/>
              </w:rPr>
            </w:pPr>
            <w:r w:rsidRPr="00514660">
              <w:rPr>
                <w:color w:val="000000"/>
                <w:shd w:val="clear" w:color="auto" w:fill="FFFFFF"/>
              </w:rPr>
              <w:lastRenderedPageBreak/>
              <w:t>Мотивация к учебной деятельности</w:t>
            </w:r>
          </w:p>
          <w:p w:rsidR="00E844AE" w:rsidRDefault="00E844AE" w:rsidP="00215A7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E844AE" w:rsidRPr="00514660" w:rsidRDefault="00E844AE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 мин</w:t>
            </w:r>
          </w:p>
        </w:tc>
        <w:tc>
          <w:tcPr>
            <w:tcW w:w="2410" w:type="dxa"/>
          </w:tcPr>
          <w:p w:rsidR="00102E5C" w:rsidRDefault="00B667E0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ошибок, допущенных в изложении</w:t>
            </w:r>
          </w:p>
          <w:p w:rsidR="003E71BD" w:rsidRDefault="003E71BD" w:rsidP="00215A70">
            <w:pPr>
              <w:jc w:val="both"/>
              <w:rPr>
                <w:i/>
                <w:color w:val="000000"/>
              </w:rPr>
            </w:pPr>
            <w:r w:rsidRPr="00183583">
              <w:rPr>
                <w:i/>
                <w:color w:val="000000"/>
              </w:rPr>
              <w:t>Д</w:t>
            </w:r>
            <w:r w:rsidR="00183583" w:rsidRPr="00183583">
              <w:rPr>
                <w:i/>
                <w:color w:val="000000"/>
              </w:rPr>
              <w:t>р</w:t>
            </w:r>
            <w:r w:rsidRPr="00183583">
              <w:rPr>
                <w:i/>
                <w:color w:val="000000"/>
              </w:rPr>
              <w:t xml:space="preserve">узья, мы посетим </w:t>
            </w:r>
            <w:r w:rsidR="00183583" w:rsidRPr="00183583">
              <w:rPr>
                <w:i/>
                <w:color w:val="000000"/>
              </w:rPr>
              <w:t xml:space="preserve">Барселону, однако эта виртуальная поездка произойдет в образовательных целях: она поможет нам решить выявленную проблему. </w:t>
            </w:r>
          </w:p>
          <w:p w:rsidR="00636ACA" w:rsidRPr="00BB6CBA" w:rsidRDefault="00DF23EA" w:rsidP="00215A7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На прошлом уроке вы писали сочинение, и, несмотря на </w:t>
            </w:r>
            <w:proofErr w:type="gramStart"/>
            <w:r>
              <w:rPr>
                <w:i/>
                <w:color w:val="000000"/>
              </w:rPr>
              <w:t>то</w:t>
            </w:r>
            <w:proofErr w:type="gramEnd"/>
            <w:r>
              <w:rPr>
                <w:i/>
                <w:color w:val="000000"/>
              </w:rPr>
              <w:t xml:space="preserve"> что мы уже несколько уроков изучаем тему «Пунктуация в СПП», 67% имеют ошибки в правописании предложений такого типа.</w:t>
            </w:r>
            <w:r w:rsidR="00BF62ED">
              <w:rPr>
                <w:i/>
                <w:color w:val="000000"/>
              </w:rPr>
              <w:t xml:space="preserve"> Я прошу вас выдвинуть гипотезы: с чем связаны частые ошибки в расставлении знаков препинания пи </w:t>
            </w:r>
            <w:r w:rsidR="00BF62ED">
              <w:rPr>
                <w:i/>
                <w:color w:val="000000"/>
              </w:rPr>
              <w:lastRenderedPageBreak/>
              <w:t>написании СПП?</w:t>
            </w:r>
          </w:p>
        </w:tc>
        <w:tc>
          <w:tcPr>
            <w:tcW w:w="3362" w:type="dxa"/>
          </w:tcPr>
          <w:p w:rsidR="00102E5C" w:rsidRDefault="00636ACA" w:rsidP="00636A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Создание ситуации </w:t>
            </w:r>
            <w:proofErr w:type="spellStart"/>
            <w:r>
              <w:rPr>
                <w:color w:val="000000"/>
              </w:rPr>
              <w:t>проблематизации</w:t>
            </w:r>
            <w:proofErr w:type="spellEnd"/>
            <w:r w:rsidR="00254591">
              <w:rPr>
                <w:color w:val="000000"/>
              </w:rPr>
              <w:t>.</w:t>
            </w:r>
          </w:p>
          <w:p w:rsidR="00254591" w:rsidRPr="00254591" w:rsidRDefault="00254591" w:rsidP="00636ACA">
            <w:pPr>
              <w:jc w:val="both"/>
              <w:rPr>
                <w:color w:val="000000"/>
              </w:rPr>
            </w:pPr>
            <w:r w:rsidRPr="00254591">
              <w:rPr>
                <w:color w:val="000000"/>
                <w:shd w:val="clear" w:color="auto" w:fill="FFFFFF"/>
              </w:rPr>
              <w:t>Организовывает проведение  лингвистического исследования.</w:t>
            </w:r>
          </w:p>
        </w:tc>
        <w:tc>
          <w:tcPr>
            <w:tcW w:w="2819" w:type="dxa"/>
          </w:tcPr>
          <w:p w:rsidR="00102E5C" w:rsidRDefault="00636ACA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Выдвижение гипотез:</w:t>
            </w:r>
          </w:p>
          <w:p w:rsidR="00636ACA" w:rsidRDefault="00636ACA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Невнимательность</w:t>
            </w:r>
            <w:r w:rsidR="00B60D2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4D0F39" w:rsidRDefault="004D0F39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Незнание теоретического материала,</w:t>
            </w:r>
          </w:p>
          <w:p w:rsidR="00125601" w:rsidRDefault="00125601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Неумение видеть структуру предложения</w:t>
            </w:r>
            <w:r w:rsidR="00B60D2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179DB" w:rsidRDefault="00125601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Неумение вычленять подчинительные союзы</w:t>
            </w:r>
            <w:r w:rsidR="00DF104D">
              <w:rPr>
                <w:color w:val="000000"/>
              </w:rPr>
              <w:t xml:space="preserve"> </w:t>
            </w:r>
          </w:p>
          <w:p w:rsidR="00E36D27" w:rsidRDefault="00E36D27" w:rsidP="00215A70">
            <w:pPr>
              <w:jc w:val="both"/>
              <w:rPr>
                <w:color w:val="000000"/>
              </w:rPr>
            </w:pPr>
          </w:p>
          <w:p w:rsidR="00B179DB" w:rsidRPr="00514660" w:rsidRDefault="00B179DB" w:rsidP="00BB6C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 выдвинутые гипотезы </w:t>
            </w:r>
            <w:r w:rsidR="00BB6CBA">
              <w:rPr>
                <w:color w:val="000000"/>
              </w:rPr>
              <w:t xml:space="preserve">одним экспертом на доске </w:t>
            </w:r>
            <w:r>
              <w:rPr>
                <w:color w:val="000000"/>
              </w:rPr>
              <w:t>записываются на доске</w:t>
            </w:r>
            <w:r w:rsidR="00BB6CBA">
              <w:rPr>
                <w:color w:val="000000"/>
              </w:rPr>
              <w:t xml:space="preserve"> или в презентации</w:t>
            </w:r>
            <w:r>
              <w:rPr>
                <w:color w:val="000000"/>
              </w:rPr>
              <w:t>.</w:t>
            </w:r>
          </w:p>
        </w:tc>
        <w:tc>
          <w:tcPr>
            <w:tcW w:w="2449" w:type="dxa"/>
          </w:tcPr>
          <w:p w:rsidR="00102E5C" w:rsidRPr="00514660" w:rsidRDefault="007A089C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анализировать материал, находить причинно-следственные связи</w:t>
            </w:r>
          </w:p>
        </w:tc>
        <w:tc>
          <w:tcPr>
            <w:tcW w:w="1826" w:type="dxa"/>
          </w:tcPr>
          <w:p w:rsidR="00B179DB" w:rsidRDefault="00B179DB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Осознана проблема,</w:t>
            </w:r>
          </w:p>
          <w:p w:rsidR="00102E5C" w:rsidRPr="00514660" w:rsidRDefault="00B179DB" w:rsidP="00B179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7A089C">
              <w:rPr>
                <w:color w:val="000000"/>
              </w:rPr>
              <w:t>ыстроены гипотезы</w:t>
            </w:r>
            <w:r>
              <w:rPr>
                <w:color w:val="000000"/>
              </w:rPr>
              <w:t xml:space="preserve"> ее существования, </w:t>
            </w:r>
          </w:p>
        </w:tc>
      </w:tr>
      <w:tr w:rsidR="000B0151" w:rsidTr="001154B0">
        <w:tc>
          <w:tcPr>
            <w:tcW w:w="1920" w:type="dxa"/>
          </w:tcPr>
          <w:p w:rsidR="00F86755" w:rsidRDefault="00B179DB" w:rsidP="00215A70">
            <w:pPr>
              <w:jc w:val="both"/>
              <w:rPr>
                <w:color w:val="000000"/>
              </w:rPr>
            </w:pPr>
            <w:r w:rsidRPr="00B179DB">
              <w:rPr>
                <w:color w:val="000000"/>
                <w:shd w:val="clear" w:color="auto" w:fill="FFFFFF"/>
              </w:rPr>
              <w:lastRenderedPageBreak/>
              <w:t>Актуализация знаний</w:t>
            </w:r>
            <w:r w:rsidR="00F86755">
              <w:rPr>
                <w:color w:val="000000"/>
              </w:rPr>
              <w:t xml:space="preserve"> </w:t>
            </w:r>
          </w:p>
          <w:p w:rsidR="00514660" w:rsidRDefault="00F86755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 индивидуальной работы</w:t>
            </w:r>
          </w:p>
          <w:p w:rsidR="00E844AE" w:rsidRDefault="00E844AE" w:rsidP="00215A70">
            <w:pPr>
              <w:jc w:val="both"/>
              <w:rPr>
                <w:color w:val="000000"/>
              </w:rPr>
            </w:pPr>
          </w:p>
          <w:p w:rsidR="00E844AE" w:rsidRPr="00B179DB" w:rsidRDefault="00DB21F4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844AE">
              <w:rPr>
                <w:color w:val="000000"/>
              </w:rPr>
              <w:t xml:space="preserve"> мин</w:t>
            </w:r>
          </w:p>
        </w:tc>
        <w:tc>
          <w:tcPr>
            <w:tcW w:w="2410" w:type="dxa"/>
          </w:tcPr>
          <w:p w:rsidR="00A14D01" w:rsidRDefault="00B179DB" w:rsidP="00215A70">
            <w:pPr>
              <w:jc w:val="both"/>
              <w:rPr>
                <w:i/>
                <w:color w:val="000000"/>
              </w:rPr>
            </w:pPr>
            <w:r w:rsidRPr="00A14D01">
              <w:rPr>
                <w:i/>
                <w:color w:val="000000"/>
              </w:rPr>
              <w:t xml:space="preserve">Мы выслушали все гипотезы. Однако, как известно, гипотезы нуждаются в проверке. Приготовьте карточки для </w:t>
            </w:r>
            <w:proofErr w:type="spellStart"/>
            <w:r w:rsidR="00163EBC" w:rsidRPr="00A14D01">
              <w:rPr>
                <w:i/>
                <w:color w:val="000000"/>
              </w:rPr>
              <w:t>Пликерса</w:t>
            </w:r>
            <w:proofErr w:type="spellEnd"/>
            <w:r w:rsidR="00163EBC" w:rsidRPr="00A14D01">
              <w:rPr>
                <w:i/>
                <w:color w:val="000000"/>
              </w:rPr>
              <w:t xml:space="preserve">. </w:t>
            </w:r>
          </w:p>
          <w:p w:rsidR="00514660" w:rsidRDefault="00163EBC" w:rsidP="00215A70">
            <w:pPr>
              <w:jc w:val="both"/>
              <w:rPr>
                <w:color w:val="000000"/>
              </w:rPr>
            </w:pPr>
            <w:r w:rsidRPr="00A14D01">
              <w:rPr>
                <w:i/>
                <w:color w:val="000000"/>
              </w:rPr>
              <w:t>Проверим гипотезу знания</w:t>
            </w:r>
            <w:r>
              <w:rPr>
                <w:color w:val="000000"/>
              </w:rPr>
              <w:t>.</w:t>
            </w:r>
          </w:p>
          <w:p w:rsidR="00163EBC" w:rsidRPr="00514660" w:rsidRDefault="00163EBC" w:rsidP="00215A70">
            <w:pPr>
              <w:jc w:val="both"/>
              <w:rPr>
                <w:color w:val="000000"/>
              </w:rPr>
            </w:pPr>
          </w:p>
        </w:tc>
        <w:tc>
          <w:tcPr>
            <w:tcW w:w="3362" w:type="dxa"/>
          </w:tcPr>
          <w:p w:rsidR="00C1781E" w:rsidRDefault="00163EBC" w:rsidP="00C178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Учитель заранее заготавливает задание для </w:t>
            </w:r>
            <w:proofErr w:type="spellStart"/>
            <w:r>
              <w:rPr>
                <w:color w:val="000000"/>
              </w:rPr>
              <w:t>Пликерса</w:t>
            </w:r>
            <w:proofErr w:type="spellEnd"/>
            <w:r>
              <w:rPr>
                <w:color w:val="000000"/>
              </w:rPr>
              <w:t xml:space="preserve"> из 5 частей, в котором обучающиеся должны </w:t>
            </w:r>
            <w:r w:rsidR="00F86755">
              <w:rPr>
                <w:color w:val="000000"/>
              </w:rPr>
              <w:t xml:space="preserve">дать определение сложным предложениям, их видам, разновидностям </w:t>
            </w:r>
          </w:p>
          <w:p w:rsidR="00C1781E" w:rsidRDefault="00C1781E" w:rsidP="00C1781E">
            <w:pPr>
              <w:jc w:val="both"/>
              <w:rPr>
                <w:color w:val="000000"/>
              </w:rPr>
            </w:pPr>
          </w:p>
          <w:p w:rsidR="00D32186" w:rsidRDefault="00BB6CBA" w:rsidP="00D32186">
            <w:pPr>
              <w:jc w:val="both"/>
              <w:rPr>
                <w:color w:val="000000"/>
                <w:shd w:val="clear" w:color="auto" w:fill="FFFFFF"/>
              </w:rPr>
            </w:pPr>
            <w:r w:rsidRPr="00FB2128">
              <w:rPr>
                <w:color w:val="000000"/>
              </w:rPr>
              <w:t>Учитель фиксирует ошибки по системе «</w:t>
            </w:r>
            <w:proofErr w:type="spellStart"/>
            <w:r w:rsidRPr="00FB2128">
              <w:rPr>
                <w:color w:val="000000"/>
              </w:rPr>
              <w:t>Пликерс</w:t>
            </w:r>
            <w:proofErr w:type="spellEnd"/>
            <w:r w:rsidRPr="00FB2128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оповещает о статистике учеников, </w:t>
            </w:r>
            <w:r w:rsidR="00D32186">
              <w:rPr>
                <w:color w:val="000000"/>
                <w:shd w:val="clear" w:color="auto" w:fill="FFFFFF"/>
              </w:rPr>
              <w:t>о</w:t>
            </w:r>
            <w:r w:rsidR="00D32186" w:rsidRPr="007D2293">
              <w:rPr>
                <w:color w:val="000000"/>
                <w:shd w:val="clear" w:color="auto" w:fill="FFFFFF"/>
              </w:rPr>
              <w:t>рганизует фиксацию интеллектуальных затр</w:t>
            </w:r>
            <w:r w:rsidR="00D32186">
              <w:rPr>
                <w:color w:val="000000"/>
                <w:shd w:val="clear" w:color="auto" w:fill="FFFFFF"/>
              </w:rPr>
              <w:t>уднений при выполнении задания,</w:t>
            </w:r>
          </w:p>
          <w:p w:rsidR="00C1781E" w:rsidRDefault="002A7C6B" w:rsidP="00C17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="00C1781E">
              <w:rPr>
                <w:color w:val="000000"/>
                <w:shd w:val="clear" w:color="auto" w:fill="FFFFFF"/>
              </w:rPr>
              <w:t xml:space="preserve">ает возможность при затруднении одних учащихся </w:t>
            </w:r>
          </w:p>
          <w:p w:rsidR="00C1781E" w:rsidRDefault="00C1781E" w:rsidP="00C17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проявить инициативу</w:t>
            </w:r>
            <w:r w:rsidR="002A7C6B">
              <w:rPr>
                <w:color w:val="000000"/>
                <w:shd w:val="clear" w:color="auto" w:fill="FFFFFF"/>
              </w:rPr>
              <w:t xml:space="preserve"> другим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14660" w:rsidRPr="00514660" w:rsidRDefault="00514660" w:rsidP="00C1781E">
            <w:pPr>
              <w:jc w:val="both"/>
              <w:rPr>
                <w:color w:val="000000"/>
              </w:rPr>
            </w:pPr>
          </w:p>
        </w:tc>
        <w:tc>
          <w:tcPr>
            <w:tcW w:w="2819" w:type="dxa"/>
          </w:tcPr>
          <w:p w:rsidR="00514660" w:rsidRDefault="00F86755" w:rsidP="00F867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Учащиеся при помощи карточек показывают правильные ответы. </w:t>
            </w:r>
          </w:p>
          <w:p w:rsidR="00C1781E" w:rsidRDefault="00C1781E" w:rsidP="00F86755">
            <w:pPr>
              <w:jc w:val="both"/>
              <w:rPr>
                <w:color w:val="000000"/>
              </w:rPr>
            </w:pPr>
          </w:p>
          <w:p w:rsidR="002A7C6B" w:rsidRDefault="00C1781E" w:rsidP="00BB6C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Один </w:t>
            </w:r>
            <w:r w:rsidR="00BB6CBA">
              <w:rPr>
                <w:color w:val="000000"/>
              </w:rPr>
              <w:t>из экспертов фиксирует результаты на доске</w:t>
            </w:r>
            <w:r>
              <w:rPr>
                <w:color w:val="000000"/>
              </w:rPr>
              <w:t xml:space="preserve"> </w:t>
            </w:r>
          </w:p>
          <w:p w:rsidR="002A7C6B" w:rsidRDefault="002A7C6B" w:rsidP="00BB6CBA">
            <w:pPr>
              <w:jc w:val="both"/>
              <w:rPr>
                <w:color w:val="000000"/>
              </w:rPr>
            </w:pPr>
          </w:p>
          <w:p w:rsidR="00C1781E" w:rsidRPr="00514660" w:rsidRDefault="002A7C6B" w:rsidP="00BB6C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Остальные ф</w:t>
            </w:r>
            <w:r w:rsidRPr="00FB2128">
              <w:rPr>
                <w:color w:val="000000"/>
              </w:rPr>
              <w:t>иксируют правильные ответы</w:t>
            </w:r>
          </w:p>
        </w:tc>
        <w:tc>
          <w:tcPr>
            <w:tcW w:w="2449" w:type="dxa"/>
          </w:tcPr>
          <w:p w:rsidR="00DE745C" w:rsidRDefault="00741B5B" w:rsidP="00DE7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Знание теории</w:t>
            </w:r>
            <w:r w:rsidR="00DE745C" w:rsidRPr="007D2293">
              <w:rPr>
                <w:color w:val="000000"/>
                <w:u w:val="single"/>
              </w:rPr>
              <w:t xml:space="preserve"> </w:t>
            </w:r>
          </w:p>
          <w:p w:rsidR="00DE745C" w:rsidRDefault="00DE745C" w:rsidP="00DE7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:rsidR="00DE745C" w:rsidRPr="007D2293" w:rsidRDefault="00DE745C" w:rsidP="00DE7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2293">
              <w:rPr>
                <w:color w:val="000000"/>
                <w:u w:val="single"/>
              </w:rPr>
              <w:t>Предметные:</w:t>
            </w:r>
          </w:p>
          <w:p w:rsidR="00DE745C" w:rsidRPr="007D2293" w:rsidRDefault="00DE745C" w:rsidP="00DE7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2293">
              <w:rPr>
                <w:color w:val="000000"/>
              </w:rPr>
              <w:t xml:space="preserve">повторяют </w:t>
            </w:r>
            <w:r>
              <w:rPr>
                <w:color w:val="000000"/>
              </w:rPr>
              <w:t>степень усвоения понятий,</w:t>
            </w:r>
            <w:r w:rsidRPr="007D22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видов СПП, видов связи в СПП, демонстрируют знания союзов, отличают союзы от самостоятельных частей речи и умеют аргументировать</w:t>
            </w:r>
          </w:p>
          <w:p w:rsidR="00514660" w:rsidRPr="00514660" w:rsidRDefault="00514660" w:rsidP="00215A70">
            <w:pPr>
              <w:jc w:val="both"/>
              <w:rPr>
                <w:color w:val="000000"/>
              </w:rPr>
            </w:pPr>
          </w:p>
        </w:tc>
        <w:tc>
          <w:tcPr>
            <w:tcW w:w="1826" w:type="dxa"/>
          </w:tcPr>
          <w:p w:rsidR="00514660" w:rsidRPr="00514660" w:rsidRDefault="00741B5B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80 до 100%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показывают высокие знания теории о правописании СПП</w:t>
            </w:r>
          </w:p>
        </w:tc>
      </w:tr>
      <w:tr w:rsidR="000B0151" w:rsidTr="001154B0">
        <w:tc>
          <w:tcPr>
            <w:tcW w:w="1920" w:type="dxa"/>
          </w:tcPr>
          <w:p w:rsidR="00BB6CBA" w:rsidRDefault="00BB6CBA" w:rsidP="00AE39BA">
            <w:pPr>
              <w:jc w:val="both"/>
              <w:rPr>
                <w:color w:val="000000"/>
              </w:rPr>
            </w:pPr>
            <w:r w:rsidRPr="00FB2128">
              <w:rPr>
                <w:color w:val="000000"/>
              </w:rPr>
              <w:t>Рефлексия промежуточная</w:t>
            </w:r>
          </w:p>
          <w:p w:rsidR="00E844AE" w:rsidRPr="00FB2128" w:rsidRDefault="00E844AE" w:rsidP="00AE3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2410" w:type="dxa"/>
          </w:tcPr>
          <w:p w:rsidR="00BB6CBA" w:rsidRPr="00FB2128" w:rsidRDefault="00BB6CBA" w:rsidP="00AE39BA">
            <w:pPr>
              <w:jc w:val="both"/>
              <w:rPr>
                <w:color w:val="000000"/>
              </w:rPr>
            </w:pPr>
            <w:r w:rsidRPr="00FB2128">
              <w:rPr>
                <w:color w:val="000000"/>
              </w:rPr>
              <w:t>Запишем результаты диагностики</w:t>
            </w:r>
          </w:p>
        </w:tc>
        <w:tc>
          <w:tcPr>
            <w:tcW w:w="3362" w:type="dxa"/>
          </w:tcPr>
          <w:p w:rsidR="00BB6CBA" w:rsidRPr="00FB2128" w:rsidRDefault="00BB6CBA" w:rsidP="00AE39BA">
            <w:pPr>
              <w:jc w:val="both"/>
              <w:rPr>
                <w:color w:val="000000"/>
              </w:rPr>
            </w:pPr>
            <w:r w:rsidRPr="007D2293">
              <w:rPr>
                <w:color w:val="000000"/>
                <w:shd w:val="clear" w:color="auto" w:fill="FFFFFF"/>
              </w:rPr>
              <w:t>Готовит детей к формулированию темы и цели урока</w:t>
            </w:r>
            <w:r w:rsidR="00805722">
              <w:rPr>
                <w:color w:val="000000"/>
              </w:rPr>
              <w:t xml:space="preserve"> подчинения в СПП</w:t>
            </w:r>
          </w:p>
        </w:tc>
        <w:tc>
          <w:tcPr>
            <w:tcW w:w="2819" w:type="dxa"/>
          </w:tcPr>
          <w:p w:rsidR="00BB6CBA" w:rsidRPr="00FB2128" w:rsidRDefault="00BB6CBA" w:rsidP="00AE39BA">
            <w:pPr>
              <w:jc w:val="both"/>
              <w:rPr>
                <w:color w:val="000000"/>
              </w:rPr>
            </w:pPr>
            <w:r w:rsidRPr="00FB2128">
              <w:rPr>
                <w:color w:val="000000"/>
              </w:rPr>
              <w:t>Ученики записывают результаты рефлексии,</w:t>
            </w:r>
          </w:p>
          <w:p w:rsidR="00BB6CBA" w:rsidRPr="00FB2128" w:rsidRDefault="00BB6CBA" w:rsidP="00AE39BA">
            <w:pPr>
              <w:jc w:val="both"/>
              <w:rPr>
                <w:color w:val="000000"/>
              </w:rPr>
            </w:pPr>
          </w:p>
        </w:tc>
        <w:tc>
          <w:tcPr>
            <w:tcW w:w="2449" w:type="dxa"/>
          </w:tcPr>
          <w:p w:rsidR="00BB6CBA" w:rsidRDefault="00BB6CBA" w:rsidP="00215A70">
            <w:pPr>
              <w:jc w:val="both"/>
              <w:rPr>
                <w:color w:val="000000"/>
              </w:rPr>
            </w:pPr>
          </w:p>
        </w:tc>
        <w:tc>
          <w:tcPr>
            <w:tcW w:w="1826" w:type="dxa"/>
          </w:tcPr>
          <w:p w:rsidR="00BB6CBA" w:rsidRDefault="00BB6CBA" w:rsidP="00215A70">
            <w:pPr>
              <w:jc w:val="both"/>
              <w:rPr>
                <w:color w:val="000000"/>
              </w:rPr>
            </w:pPr>
          </w:p>
        </w:tc>
      </w:tr>
      <w:tr w:rsidR="000B0151" w:rsidTr="001154B0">
        <w:tc>
          <w:tcPr>
            <w:tcW w:w="1920" w:type="dxa"/>
          </w:tcPr>
          <w:p w:rsidR="00BB6CBA" w:rsidRDefault="00BB6CBA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учебной задачи</w:t>
            </w:r>
          </w:p>
          <w:p w:rsidR="00E844AE" w:rsidRPr="00514660" w:rsidRDefault="00E844AE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2410" w:type="dxa"/>
          </w:tcPr>
          <w:p w:rsidR="00BB6CBA" w:rsidRDefault="00BB6CBA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Следовательно, тщательно нуждается в проверке 2-е гипотезы о строении предложений</w:t>
            </w:r>
            <w:r w:rsidR="00D32186">
              <w:rPr>
                <w:color w:val="000000"/>
              </w:rPr>
              <w:t>.</w:t>
            </w:r>
            <w:r w:rsidR="00DE745C">
              <w:rPr>
                <w:color w:val="000000"/>
              </w:rPr>
              <w:t xml:space="preserve"> Это и станет нашим проектным заданием.</w:t>
            </w:r>
          </w:p>
          <w:p w:rsidR="00D32186" w:rsidRDefault="00D32186" w:rsidP="00D3218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Записываем тему </w:t>
            </w:r>
            <w:r>
              <w:rPr>
                <w:color w:val="000000"/>
              </w:rPr>
              <w:lastRenderedPageBreak/>
              <w:t xml:space="preserve">урока: «Архитектура предложения или </w:t>
            </w:r>
            <w:r w:rsidRPr="00D32186">
              <w:rPr>
                <w:color w:val="000000"/>
                <w:shd w:val="clear" w:color="auto" w:fill="FFFFFF"/>
              </w:rPr>
              <w:t>Сложноподчиненные предложения с несколькими придаточными»</w:t>
            </w:r>
          </w:p>
          <w:p w:rsidR="00BD3685" w:rsidRDefault="00BD3685" w:rsidP="00D3218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(Звучит гимн «Барселона»)</w:t>
            </w:r>
          </w:p>
          <w:p w:rsidR="00BD3685" w:rsidRPr="00BD3685" w:rsidRDefault="00BD3685" w:rsidP="00D32186">
            <w:pP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D32186" w:rsidRDefault="00D32186" w:rsidP="00215A70">
            <w:pPr>
              <w:jc w:val="both"/>
              <w:rPr>
                <w:color w:val="000000"/>
              </w:rPr>
            </w:pPr>
          </w:p>
          <w:p w:rsidR="00BB6CBA" w:rsidRDefault="00BB6CBA" w:rsidP="00215A70">
            <w:pPr>
              <w:jc w:val="both"/>
              <w:rPr>
                <w:color w:val="000000"/>
                <w:shd w:val="clear" w:color="auto" w:fill="FFFFFF"/>
              </w:rPr>
            </w:pPr>
            <w:r w:rsidRPr="00C25D23">
              <w:rPr>
                <w:color w:val="000000"/>
                <w:shd w:val="clear" w:color="auto" w:fill="FFFFFF"/>
              </w:rPr>
              <w:t>Формулирование темы и целей урока (фронтально)</w:t>
            </w:r>
          </w:p>
          <w:p w:rsidR="00CC7CC6" w:rsidRPr="00C25D23" w:rsidRDefault="00CC7CC6" w:rsidP="00215A70">
            <w:pPr>
              <w:jc w:val="both"/>
              <w:rPr>
                <w:color w:val="000000"/>
              </w:rPr>
            </w:pPr>
          </w:p>
        </w:tc>
        <w:tc>
          <w:tcPr>
            <w:tcW w:w="3362" w:type="dxa"/>
          </w:tcPr>
          <w:p w:rsidR="00DE745C" w:rsidRDefault="00DE745C" w:rsidP="00D32186">
            <w:pPr>
              <w:jc w:val="both"/>
              <w:rPr>
                <w:i/>
                <w:color w:val="000000"/>
                <w:shd w:val="clear" w:color="auto" w:fill="FFFFFF"/>
              </w:rPr>
            </w:pPr>
          </w:p>
          <w:p w:rsidR="00DE745C" w:rsidRDefault="00DE745C" w:rsidP="00D32186">
            <w:pPr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Учитель:</w:t>
            </w:r>
          </w:p>
          <w:p w:rsidR="00BB6CBA" w:rsidRDefault="00DE745C" w:rsidP="00D32186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BD3685">
              <w:rPr>
                <w:i/>
                <w:color w:val="000000"/>
                <w:shd w:val="clear" w:color="auto" w:fill="FFFFFF"/>
              </w:rPr>
              <w:t xml:space="preserve">И все-таки, почему мы отправляемся в Барселону? </w:t>
            </w:r>
            <w:r>
              <w:rPr>
                <w:i/>
                <w:color w:val="000000"/>
                <w:shd w:val="clear" w:color="auto" w:fill="FFFFFF"/>
              </w:rPr>
              <w:t>Потому что мы говорим о строении. Покажите, как выглядят ваши схемы? Круглые и квадратные скобки?</w:t>
            </w:r>
            <w:r w:rsidR="00CC7CC6">
              <w:rPr>
                <w:i/>
                <w:color w:val="000000"/>
                <w:shd w:val="clear" w:color="auto" w:fill="FFFFFF"/>
              </w:rPr>
              <w:t xml:space="preserve"> Кажется, не может быть никакого разнообразия, </w:t>
            </w:r>
            <w:r w:rsidR="00CC7CC6">
              <w:rPr>
                <w:i/>
                <w:color w:val="000000"/>
                <w:shd w:val="clear" w:color="auto" w:fill="FFFFFF"/>
              </w:rPr>
              <w:lastRenderedPageBreak/>
              <w:t>как в типовых домах любимого всеми родителями фильма «Ирония судьбы».</w:t>
            </w:r>
            <w:r>
              <w:rPr>
                <w:i/>
                <w:color w:val="000000"/>
                <w:shd w:val="clear" w:color="auto" w:fill="FFFFFF"/>
              </w:rPr>
              <w:t xml:space="preserve"> А вот как работал с этими формами великолепный испанский архитектор Гауди. Получается, что из одних и тех же форм можно сделать неограниченное разнообразие</w:t>
            </w:r>
          </w:p>
          <w:p w:rsidR="00DE745C" w:rsidRPr="007D2293" w:rsidRDefault="00CC7CC6" w:rsidP="00D32186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>п</w:t>
            </w:r>
            <w:r w:rsidR="00DE745C">
              <w:rPr>
                <w:i/>
                <w:color w:val="000000"/>
                <w:shd w:val="clear" w:color="auto" w:fill="FFFFFF"/>
              </w:rPr>
              <w:t xml:space="preserve">роизведений, как архитектурных, так и литературных. </w:t>
            </w:r>
          </w:p>
        </w:tc>
        <w:tc>
          <w:tcPr>
            <w:tcW w:w="2819" w:type="dxa"/>
          </w:tcPr>
          <w:p w:rsidR="00DE745C" w:rsidRDefault="00DE745C" w:rsidP="007D22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E745C" w:rsidRDefault="00DE745C" w:rsidP="007D22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Рассматривают  виды Барселоны</w:t>
            </w:r>
          </w:p>
          <w:p w:rsidR="00BB6CBA" w:rsidRPr="007D2293" w:rsidRDefault="00BB6CBA" w:rsidP="007D22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2293">
              <w:rPr>
                <w:color w:val="000000"/>
              </w:rPr>
              <w:t>Размышляют.</w:t>
            </w:r>
          </w:p>
          <w:p w:rsidR="00BB6CBA" w:rsidRPr="007D2293" w:rsidRDefault="00BB6CBA" w:rsidP="007D22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2293">
              <w:rPr>
                <w:color w:val="000000"/>
              </w:rPr>
              <w:t>Отвечают на вопросы.</w:t>
            </w:r>
          </w:p>
          <w:p w:rsidR="00BB6CBA" w:rsidRPr="007D2293" w:rsidRDefault="00BB6CBA" w:rsidP="007D22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2293">
              <w:rPr>
                <w:color w:val="000000"/>
              </w:rPr>
              <w:t>Формулируют тему и образовательные цели урока.</w:t>
            </w:r>
          </w:p>
          <w:p w:rsidR="00BB6CBA" w:rsidRPr="00514660" w:rsidRDefault="00BB6CBA" w:rsidP="00215A70">
            <w:pPr>
              <w:jc w:val="both"/>
              <w:rPr>
                <w:color w:val="000000"/>
              </w:rPr>
            </w:pPr>
          </w:p>
        </w:tc>
        <w:tc>
          <w:tcPr>
            <w:tcW w:w="2449" w:type="dxa"/>
          </w:tcPr>
          <w:p w:rsidR="00BB6CBA" w:rsidRPr="007D2293" w:rsidRDefault="00BB6CBA" w:rsidP="007D22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2293">
              <w:rPr>
                <w:color w:val="000000"/>
                <w:u w:val="single"/>
              </w:rPr>
              <w:t>Личностные:</w:t>
            </w:r>
          </w:p>
          <w:p w:rsidR="00BB6CBA" w:rsidRPr="007D2293" w:rsidRDefault="00BB6CBA" w:rsidP="007D22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2293">
              <w:rPr>
                <w:color w:val="000000"/>
              </w:rPr>
              <w:t xml:space="preserve">проводят </w:t>
            </w:r>
            <w:proofErr w:type="spellStart"/>
            <w:r w:rsidRPr="007D2293">
              <w:rPr>
                <w:color w:val="000000"/>
              </w:rPr>
              <w:t>самооценивание</w:t>
            </w:r>
            <w:proofErr w:type="spellEnd"/>
            <w:r w:rsidRPr="007D2293">
              <w:rPr>
                <w:color w:val="000000"/>
              </w:rPr>
              <w:t>, определяют уровень своих знаний, формируется стремление к познанию.</w:t>
            </w:r>
          </w:p>
          <w:p w:rsidR="00BB6CBA" w:rsidRPr="007D2293" w:rsidRDefault="00BB6CBA" w:rsidP="007D22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7D2293">
              <w:rPr>
                <w:color w:val="000000"/>
                <w:u w:val="single"/>
              </w:rPr>
              <w:t>Метапредметные</w:t>
            </w:r>
            <w:proofErr w:type="spellEnd"/>
            <w:r w:rsidRPr="007D2293">
              <w:rPr>
                <w:color w:val="000000"/>
                <w:u w:val="single"/>
              </w:rPr>
              <w:t>:</w:t>
            </w:r>
          </w:p>
          <w:p w:rsidR="00BB6CBA" w:rsidRPr="007D2293" w:rsidRDefault="00BB6CBA" w:rsidP="007D22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2293">
              <w:rPr>
                <w:color w:val="000000"/>
              </w:rPr>
              <w:t xml:space="preserve">учатся </w:t>
            </w:r>
            <w:r w:rsidRPr="007D2293">
              <w:rPr>
                <w:color w:val="000000"/>
              </w:rPr>
              <w:lastRenderedPageBreak/>
              <w:t>анализировать, сопоставлять, делать выводы, ставить цели познавательной деятельности.</w:t>
            </w:r>
          </w:p>
          <w:p w:rsidR="00BB6CBA" w:rsidRPr="00514660" w:rsidRDefault="00BB6CBA" w:rsidP="00DE7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26" w:type="dxa"/>
          </w:tcPr>
          <w:p w:rsidR="00BB6CBA" w:rsidRPr="00514660" w:rsidRDefault="00BB6CBA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Ставят цели, понимают путь их достижения</w:t>
            </w:r>
          </w:p>
        </w:tc>
      </w:tr>
      <w:tr w:rsidR="000B0151" w:rsidTr="001154B0">
        <w:tc>
          <w:tcPr>
            <w:tcW w:w="1920" w:type="dxa"/>
          </w:tcPr>
          <w:p w:rsidR="00BB6CBA" w:rsidRPr="001154B0" w:rsidRDefault="00DE745C" w:rsidP="00215A70">
            <w:pPr>
              <w:jc w:val="both"/>
              <w:rPr>
                <w:color w:val="000000"/>
              </w:rPr>
            </w:pPr>
            <w:r w:rsidRPr="001154B0">
              <w:rPr>
                <w:bCs/>
                <w:color w:val="000000"/>
                <w:shd w:val="clear" w:color="auto" w:fill="FFFFFF"/>
              </w:rPr>
              <w:lastRenderedPageBreak/>
              <w:t>Выстраивание проекта и его реализация</w:t>
            </w:r>
          </w:p>
        </w:tc>
        <w:tc>
          <w:tcPr>
            <w:tcW w:w="2410" w:type="dxa"/>
          </w:tcPr>
          <w:p w:rsidR="00BB6CBA" w:rsidRPr="001154B0" w:rsidRDefault="00FF5144" w:rsidP="00215A70">
            <w:pPr>
              <w:jc w:val="both"/>
              <w:rPr>
                <w:color w:val="000000"/>
              </w:rPr>
            </w:pPr>
            <w:r w:rsidRPr="001154B0">
              <w:rPr>
                <w:color w:val="000000"/>
                <w:shd w:val="clear" w:color="auto" w:fill="FFFFFF"/>
              </w:rPr>
              <w:t>построение проекта и фиксация имеющегося знания, проверка умения применять полученные знания в типовых условиях.</w:t>
            </w:r>
          </w:p>
        </w:tc>
        <w:tc>
          <w:tcPr>
            <w:tcW w:w="3362" w:type="dxa"/>
          </w:tcPr>
          <w:p w:rsidR="003F4C7D" w:rsidRDefault="003F4C7D" w:rsidP="00215A70">
            <w:pPr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Познакомимся с мастером, которому так же, как и </w:t>
            </w:r>
            <w:proofErr w:type="gramStart"/>
            <w:r>
              <w:rPr>
                <w:i/>
                <w:color w:val="000000"/>
                <w:shd w:val="clear" w:color="auto" w:fill="FFFFFF"/>
              </w:rPr>
              <w:t>мастеру</w:t>
            </w:r>
            <w:proofErr w:type="gramEnd"/>
            <w:r>
              <w:rPr>
                <w:i/>
                <w:color w:val="000000"/>
                <w:shd w:val="clear" w:color="auto" w:fill="FFFFFF"/>
              </w:rPr>
              <w:t xml:space="preserve"> Даниле из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бажовского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 xml:space="preserve"> «Каменного цветка», открылась тайна сочетания форм. </w:t>
            </w:r>
          </w:p>
          <w:p w:rsidR="00BB6CBA" w:rsidRPr="001154B0" w:rsidRDefault="001154B0" w:rsidP="00215A70">
            <w:pPr>
              <w:jc w:val="both"/>
              <w:rPr>
                <w:i/>
                <w:color w:val="000000"/>
              </w:rPr>
            </w:pPr>
            <w:r w:rsidRPr="001154B0">
              <w:rPr>
                <w:i/>
                <w:color w:val="000000"/>
                <w:shd w:val="clear" w:color="auto" w:fill="FFFFFF"/>
              </w:rPr>
              <w:t>Ребята, перед вами карточки с заданиями. Выполните их сначала самостоятельно, а потом обсудите в группе и выберите общее решение.</w:t>
            </w:r>
          </w:p>
        </w:tc>
        <w:tc>
          <w:tcPr>
            <w:tcW w:w="2819" w:type="dxa"/>
          </w:tcPr>
          <w:p w:rsidR="00BB6CBA" w:rsidRPr="001154B0" w:rsidRDefault="00BB6CBA" w:rsidP="001154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449" w:type="dxa"/>
          </w:tcPr>
          <w:p w:rsidR="00BB6CBA" w:rsidRPr="00514660" w:rsidRDefault="00BB6CBA" w:rsidP="00215A70">
            <w:pPr>
              <w:jc w:val="both"/>
              <w:rPr>
                <w:color w:val="000000"/>
              </w:rPr>
            </w:pPr>
          </w:p>
        </w:tc>
        <w:tc>
          <w:tcPr>
            <w:tcW w:w="1826" w:type="dxa"/>
          </w:tcPr>
          <w:p w:rsidR="00BB6CBA" w:rsidRPr="00514660" w:rsidRDefault="00BB6CBA" w:rsidP="00215A70">
            <w:pPr>
              <w:jc w:val="both"/>
              <w:rPr>
                <w:color w:val="000000"/>
              </w:rPr>
            </w:pPr>
          </w:p>
        </w:tc>
      </w:tr>
      <w:tr w:rsidR="000B0151" w:rsidTr="001154B0">
        <w:tc>
          <w:tcPr>
            <w:tcW w:w="1920" w:type="dxa"/>
          </w:tcPr>
          <w:p w:rsidR="001154B0" w:rsidRPr="001154B0" w:rsidRDefault="001154B0" w:rsidP="00347E8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«Мозговой штурм» - 15 минут</w:t>
            </w:r>
          </w:p>
          <w:p w:rsidR="001154B0" w:rsidRPr="001154B0" w:rsidRDefault="001154B0" w:rsidP="00347E8D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1154B0" w:rsidRPr="001154B0" w:rsidRDefault="001154B0" w:rsidP="00347E8D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Индивидуальная и </w:t>
            </w:r>
            <w:r w:rsidRPr="001154B0">
              <w:rPr>
                <w:bCs/>
                <w:color w:val="000000"/>
              </w:rPr>
              <w:t>групповая работа по карточкам.</w:t>
            </w:r>
          </w:p>
        </w:tc>
        <w:tc>
          <w:tcPr>
            <w:tcW w:w="3362" w:type="dxa"/>
          </w:tcPr>
          <w:p w:rsidR="001154B0" w:rsidRPr="00FB2128" w:rsidRDefault="001154B0" w:rsidP="00215A70">
            <w:pPr>
              <w:jc w:val="both"/>
              <w:rPr>
                <w:color w:val="000000"/>
              </w:rPr>
            </w:pPr>
          </w:p>
        </w:tc>
        <w:tc>
          <w:tcPr>
            <w:tcW w:w="2819" w:type="dxa"/>
          </w:tcPr>
          <w:p w:rsidR="001154B0" w:rsidRPr="00FB2128" w:rsidRDefault="001154B0" w:rsidP="00215A70">
            <w:pPr>
              <w:jc w:val="both"/>
              <w:rPr>
                <w:color w:val="000000"/>
              </w:rPr>
            </w:pPr>
            <w:r w:rsidRPr="001154B0">
              <w:rPr>
                <w:color w:val="000000"/>
                <w:shd w:val="clear" w:color="auto" w:fill="FFFFFF"/>
              </w:rPr>
              <w:t>знакомятся с заданиями на карточках, отвечают на вопросы, самостоятельно выполняют задание учителя, обсуждают в группе,</w:t>
            </w:r>
            <w:r w:rsidRPr="001154B0">
              <w:rPr>
                <w:color w:val="000000"/>
              </w:rPr>
              <w:t xml:space="preserve"> Отвечают на вопросы – 12 минут </w:t>
            </w:r>
            <w:r w:rsidRPr="001154B0">
              <w:rPr>
                <w:color w:val="000000"/>
              </w:rPr>
              <w:lastRenderedPageBreak/>
              <w:t>индивидуальной работы, 3 минуты</w:t>
            </w:r>
          </w:p>
        </w:tc>
        <w:tc>
          <w:tcPr>
            <w:tcW w:w="2449" w:type="dxa"/>
          </w:tcPr>
          <w:p w:rsidR="001154B0" w:rsidRPr="00FB2128" w:rsidRDefault="001154B0" w:rsidP="00215A70">
            <w:pPr>
              <w:jc w:val="both"/>
              <w:rPr>
                <w:color w:val="000000"/>
              </w:rPr>
            </w:pPr>
          </w:p>
        </w:tc>
        <w:tc>
          <w:tcPr>
            <w:tcW w:w="1826" w:type="dxa"/>
          </w:tcPr>
          <w:p w:rsidR="001154B0" w:rsidRPr="00FB2128" w:rsidRDefault="001154B0" w:rsidP="00215A70">
            <w:pPr>
              <w:jc w:val="both"/>
              <w:rPr>
                <w:color w:val="000000"/>
              </w:rPr>
            </w:pPr>
          </w:p>
        </w:tc>
      </w:tr>
      <w:tr w:rsidR="000B0151" w:rsidTr="001154B0">
        <w:tc>
          <w:tcPr>
            <w:tcW w:w="1920" w:type="dxa"/>
          </w:tcPr>
          <w:p w:rsidR="0019798B" w:rsidRDefault="001154B0" w:rsidP="00677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Работа </w:t>
            </w:r>
          </w:p>
          <w:p w:rsidR="001154B0" w:rsidRDefault="001154B0" w:rsidP="00677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текстом</w:t>
            </w:r>
          </w:p>
          <w:p w:rsidR="001154B0" w:rsidRPr="009800C6" w:rsidRDefault="001154B0" w:rsidP="001154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(2 минуты)</w:t>
            </w:r>
          </w:p>
        </w:tc>
        <w:tc>
          <w:tcPr>
            <w:tcW w:w="2410" w:type="dxa"/>
          </w:tcPr>
          <w:p w:rsidR="001154B0" w:rsidRPr="00FB2128" w:rsidRDefault="0019798B" w:rsidP="00677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Организовывает работу с текстом.</w:t>
            </w:r>
          </w:p>
        </w:tc>
        <w:tc>
          <w:tcPr>
            <w:tcW w:w="3362" w:type="dxa"/>
          </w:tcPr>
          <w:p w:rsidR="001154B0" w:rsidRDefault="001154B0" w:rsidP="009800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Итак, нам предстоит озвучить текст о великом мастере архитектуры. </w:t>
            </w:r>
          </w:p>
          <w:p w:rsidR="00BE27A5" w:rsidRDefault="00BE27A5" w:rsidP="009800C6">
            <w:pPr>
              <w:jc w:val="both"/>
              <w:rPr>
                <w:i/>
                <w:color w:val="000000"/>
              </w:rPr>
            </w:pPr>
            <w:r w:rsidRPr="00F0309C">
              <w:rPr>
                <w:i/>
                <w:color w:val="000000"/>
              </w:rPr>
              <w:t xml:space="preserve">Мы все вместе прочитали один и тот же </w:t>
            </w:r>
            <w:r w:rsidR="00F0309C" w:rsidRPr="00F0309C">
              <w:rPr>
                <w:i/>
                <w:color w:val="000000"/>
              </w:rPr>
              <w:t>текст, однако одну и ту же идею мы увидели?</w:t>
            </w:r>
          </w:p>
          <w:p w:rsidR="0019798B" w:rsidRPr="00F0309C" w:rsidRDefault="0019798B" w:rsidP="009800C6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2819" w:type="dxa"/>
          </w:tcPr>
          <w:p w:rsidR="001154B0" w:rsidRDefault="00F0309C" w:rsidP="009800C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Чтение вслух.</w:t>
            </w:r>
          </w:p>
          <w:p w:rsidR="0019798B" w:rsidRDefault="0019798B" w:rsidP="009800C6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Ответ </w:t>
            </w:r>
          </w:p>
          <w:p w:rsidR="001154B0" w:rsidRPr="00FB2128" w:rsidRDefault="00C1317F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Эксперты готовят эталон для каждой группы по орфографии</w:t>
            </w:r>
          </w:p>
        </w:tc>
        <w:tc>
          <w:tcPr>
            <w:tcW w:w="2449" w:type="dxa"/>
          </w:tcPr>
          <w:p w:rsidR="001154B0" w:rsidRPr="001154B0" w:rsidRDefault="001154B0" w:rsidP="001154B0">
            <w:r>
              <w:t xml:space="preserve">Умение слушать </w:t>
            </w:r>
            <w:proofErr w:type="gramStart"/>
            <w:r>
              <w:t>другого</w:t>
            </w:r>
            <w:proofErr w:type="gramEnd"/>
            <w:r>
              <w:t>, читать выразительно, учитывая коммуникативную задачу</w:t>
            </w:r>
          </w:p>
        </w:tc>
        <w:tc>
          <w:tcPr>
            <w:tcW w:w="1826" w:type="dxa"/>
          </w:tcPr>
          <w:p w:rsidR="001154B0" w:rsidRPr="00FB2128" w:rsidRDefault="001154B0" w:rsidP="00215A70">
            <w:pPr>
              <w:jc w:val="both"/>
              <w:rPr>
                <w:color w:val="000000"/>
              </w:rPr>
            </w:pPr>
          </w:p>
        </w:tc>
      </w:tr>
      <w:tr w:rsidR="000571BF" w:rsidTr="001154B0">
        <w:tc>
          <w:tcPr>
            <w:tcW w:w="1920" w:type="dxa"/>
          </w:tcPr>
          <w:p w:rsidR="000571BF" w:rsidRPr="0019798B" w:rsidRDefault="000571BF" w:rsidP="00677A1F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Проектный продукт (2 мин) на группу</w:t>
            </w:r>
            <w:r w:rsidR="00C1317F">
              <w:rPr>
                <w:bCs/>
                <w:color w:val="000000"/>
                <w:shd w:val="clear" w:color="auto" w:fill="FFFFFF"/>
              </w:rPr>
              <w:t xml:space="preserve"> = 10 минут </w:t>
            </w:r>
          </w:p>
        </w:tc>
        <w:tc>
          <w:tcPr>
            <w:tcW w:w="2410" w:type="dxa"/>
          </w:tcPr>
          <w:p w:rsidR="000571BF" w:rsidRPr="00FB2128" w:rsidRDefault="000571BF" w:rsidP="00677A1F">
            <w:pPr>
              <w:jc w:val="both"/>
              <w:rPr>
                <w:color w:val="000000"/>
              </w:rPr>
            </w:pPr>
          </w:p>
        </w:tc>
        <w:tc>
          <w:tcPr>
            <w:tcW w:w="3362" w:type="dxa"/>
          </w:tcPr>
          <w:p w:rsidR="00C1317F" w:rsidRDefault="00726632" w:rsidP="00C1317F">
            <w:pPr>
              <w:jc w:val="both"/>
              <w:rPr>
                <w:i/>
                <w:color w:val="000000"/>
              </w:rPr>
            </w:pPr>
            <w:r w:rsidRPr="00726632">
              <w:rPr>
                <w:i/>
                <w:color w:val="000000"/>
              </w:rPr>
              <w:t xml:space="preserve">Отлично! Теперь каждая группа </w:t>
            </w:r>
            <w:r w:rsidR="00C1317F">
              <w:rPr>
                <w:i/>
                <w:color w:val="000000"/>
              </w:rPr>
              <w:t>готова</w:t>
            </w:r>
            <w:r w:rsidRPr="00726632">
              <w:rPr>
                <w:i/>
                <w:color w:val="000000"/>
              </w:rPr>
              <w:t xml:space="preserve"> поделиться своими малыми и большими открытиями по поводу строения предложения</w:t>
            </w:r>
            <w:r w:rsidR="00C1317F">
              <w:rPr>
                <w:i/>
                <w:color w:val="000000"/>
              </w:rPr>
              <w:t xml:space="preserve"> и особенности пунктуации СПП </w:t>
            </w:r>
          </w:p>
          <w:p w:rsidR="000571BF" w:rsidRPr="00726632" w:rsidRDefault="00C1317F" w:rsidP="00C1317F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из своего отрывка текста.</w:t>
            </w:r>
          </w:p>
        </w:tc>
        <w:tc>
          <w:tcPr>
            <w:tcW w:w="2819" w:type="dxa"/>
          </w:tcPr>
          <w:p w:rsidR="000571BF" w:rsidRDefault="000571BF" w:rsidP="00215A70">
            <w:pPr>
              <w:jc w:val="both"/>
              <w:rPr>
                <w:color w:val="000000"/>
              </w:rPr>
            </w:pPr>
          </w:p>
        </w:tc>
        <w:tc>
          <w:tcPr>
            <w:tcW w:w="2449" w:type="dxa"/>
          </w:tcPr>
          <w:p w:rsidR="000571BF" w:rsidRPr="00FB2128" w:rsidRDefault="000571BF" w:rsidP="00215A70">
            <w:pPr>
              <w:jc w:val="both"/>
              <w:rPr>
                <w:color w:val="000000"/>
              </w:rPr>
            </w:pPr>
          </w:p>
        </w:tc>
        <w:tc>
          <w:tcPr>
            <w:tcW w:w="1826" w:type="dxa"/>
          </w:tcPr>
          <w:p w:rsidR="000571BF" w:rsidRPr="00FB2128" w:rsidRDefault="000571BF" w:rsidP="00215A70">
            <w:pPr>
              <w:jc w:val="both"/>
              <w:rPr>
                <w:color w:val="000000"/>
              </w:rPr>
            </w:pPr>
          </w:p>
        </w:tc>
      </w:tr>
      <w:tr w:rsidR="000B0151" w:rsidTr="001154B0">
        <w:tc>
          <w:tcPr>
            <w:tcW w:w="1920" w:type="dxa"/>
          </w:tcPr>
          <w:p w:rsidR="001154B0" w:rsidRPr="0019798B" w:rsidRDefault="0019798B" w:rsidP="00677A1F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9798B">
              <w:rPr>
                <w:bCs/>
                <w:color w:val="000000"/>
                <w:shd w:val="clear" w:color="auto" w:fill="FFFFFF"/>
              </w:rPr>
              <w:t>Рефлексия промежуточная</w:t>
            </w:r>
          </w:p>
        </w:tc>
        <w:tc>
          <w:tcPr>
            <w:tcW w:w="2410" w:type="dxa"/>
          </w:tcPr>
          <w:p w:rsidR="001154B0" w:rsidRPr="00FB2128" w:rsidRDefault="001154B0" w:rsidP="00677A1F">
            <w:pPr>
              <w:jc w:val="both"/>
              <w:rPr>
                <w:color w:val="000000"/>
              </w:rPr>
            </w:pPr>
          </w:p>
        </w:tc>
        <w:tc>
          <w:tcPr>
            <w:tcW w:w="3362" w:type="dxa"/>
          </w:tcPr>
          <w:p w:rsidR="001154B0" w:rsidRPr="00FB2128" w:rsidRDefault="001154B0" w:rsidP="00215A70">
            <w:pPr>
              <w:jc w:val="both"/>
              <w:rPr>
                <w:color w:val="000000"/>
              </w:rPr>
            </w:pPr>
          </w:p>
        </w:tc>
        <w:tc>
          <w:tcPr>
            <w:tcW w:w="2819" w:type="dxa"/>
          </w:tcPr>
          <w:p w:rsidR="001154B0" w:rsidRPr="00FB2128" w:rsidRDefault="0019798B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Сверка с эталоном, отстаивание своей позиции, если есть другое аргументированное суждение</w:t>
            </w:r>
          </w:p>
        </w:tc>
        <w:tc>
          <w:tcPr>
            <w:tcW w:w="2449" w:type="dxa"/>
          </w:tcPr>
          <w:p w:rsidR="001154B0" w:rsidRPr="00FB2128" w:rsidRDefault="00ED702D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аргументированно отстаивать свою точку зрения</w:t>
            </w:r>
          </w:p>
        </w:tc>
        <w:tc>
          <w:tcPr>
            <w:tcW w:w="1826" w:type="dxa"/>
          </w:tcPr>
          <w:p w:rsidR="001154B0" w:rsidRPr="00FB2128" w:rsidRDefault="001154B0" w:rsidP="00215A70">
            <w:pPr>
              <w:jc w:val="both"/>
              <w:rPr>
                <w:color w:val="000000"/>
              </w:rPr>
            </w:pPr>
          </w:p>
        </w:tc>
      </w:tr>
      <w:tr w:rsidR="000B0151" w:rsidTr="001154B0">
        <w:tc>
          <w:tcPr>
            <w:tcW w:w="1920" w:type="dxa"/>
          </w:tcPr>
          <w:p w:rsidR="001154B0" w:rsidRDefault="00357B45" w:rsidP="000571BF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hd w:val="clear" w:color="auto" w:fill="FFFFFF"/>
              </w:rPr>
            </w:pPr>
            <w:r w:rsidRPr="00357B45">
              <w:rPr>
                <w:bCs/>
                <w:color w:val="000000"/>
                <w:shd w:val="clear" w:color="auto" w:fill="FFFFFF"/>
              </w:rPr>
              <w:t>Практическая работа</w:t>
            </w:r>
          </w:p>
          <w:p w:rsidR="00E844AE" w:rsidRPr="00357B45" w:rsidRDefault="00E844AE" w:rsidP="000571BF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(3 мин)</w:t>
            </w:r>
          </w:p>
        </w:tc>
        <w:tc>
          <w:tcPr>
            <w:tcW w:w="2410" w:type="dxa"/>
          </w:tcPr>
          <w:p w:rsidR="000571BF" w:rsidRDefault="000571BF" w:rsidP="000571BF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0571BF">
              <w:rPr>
                <w:bCs/>
                <w:color w:val="000000"/>
              </w:rPr>
              <w:t>Групповая практическая работа</w:t>
            </w:r>
          </w:p>
          <w:p w:rsidR="008562C3" w:rsidRPr="000571BF" w:rsidRDefault="008562C3" w:rsidP="000571B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Открытие нового</w:t>
            </w:r>
          </w:p>
          <w:p w:rsidR="001154B0" w:rsidRPr="000571BF" w:rsidRDefault="001154B0" w:rsidP="00677A1F">
            <w:pPr>
              <w:jc w:val="both"/>
              <w:rPr>
                <w:color w:val="000000"/>
              </w:rPr>
            </w:pPr>
          </w:p>
        </w:tc>
        <w:tc>
          <w:tcPr>
            <w:tcW w:w="3362" w:type="dxa"/>
          </w:tcPr>
          <w:p w:rsidR="00BE1212" w:rsidRDefault="00357B45" w:rsidP="000571BF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357B45">
              <w:rPr>
                <w:i/>
                <w:color w:val="000000"/>
              </w:rPr>
              <w:t>Вы рассмотрели текст как смысловое целое, однако увидели, что оно создается формой, и эта форма может быть тоже причудливой, разнообразной</w:t>
            </w:r>
            <w:r>
              <w:rPr>
                <w:i/>
                <w:color w:val="000000"/>
              </w:rPr>
              <w:t xml:space="preserve">. </w:t>
            </w:r>
          </w:p>
          <w:p w:rsidR="000571BF" w:rsidRPr="00357B45" w:rsidRDefault="00357B45" w:rsidP="000571BF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Есть еще один вид связи предложений. Он называется комбинированным. Найдите </w:t>
            </w:r>
            <w:r>
              <w:rPr>
                <w:i/>
                <w:color w:val="000000"/>
              </w:rPr>
              <w:lastRenderedPageBreak/>
              <w:t>его в последнем абзаце и объясните, почему он так называется</w:t>
            </w:r>
          </w:p>
          <w:p w:rsidR="001154B0" w:rsidRPr="000571BF" w:rsidRDefault="001154B0" w:rsidP="00215A70">
            <w:pPr>
              <w:jc w:val="both"/>
              <w:rPr>
                <w:color w:val="000000"/>
              </w:rPr>
            </w:pPr>
          </w:p>
        </w:tc>
        <w:tc>
          <w:tcPr>
            <w:tcW w:w="2819" w:type="dxa"/>
          </w:tcPr>
          <w:p w:rsidR="001154B0" w:rsidRPr="00FB2128" w:rsidRDefault="00C64BC4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предложение, обосновывают сове решение</w:t>
            </w:r>
          </w:p>
        </w:tc>
        <w:tc>
          <w:tcPr>
            <w:tcW w:w="2449" w:type="dxa"/>
          </w:tcPr>
          <w:p w:rsidR="001154B0" w:rsidRPr="00FB2128" w:rsidRDefault="00437C0D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Выстраивание логических связей (знаемое/незнаемое)</w:t>
            </w:r>
          </w:p>
        </w:tc>
        <w:tc>
          <w:tcPr>
            <w:tcW w:w="1826" w:type="dxa"/>
          </w:tcPr>
          <w:p w:rsidR="001154B0" w:rsidRPr="00FB2128" w:rsidRDefault="00C64BC4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70-80% находят предложение</w:t>
            </w:r>
          </w:p>
        </w:tc>
      </w:tr>
      <w:tr w:rsidR="000B0151" w:rsidTr="001154B0">
        <w:tc>
          <w:tcPr>
            <w:tcW w:w="1920" w:type="dxa"/>
          </w:tcPr>
          <w:p w:rsidR="001154B0" w:rsidRPr="00541C6A" w:rsidRDefault="00C64BC4" w:rsidP="00677A1F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2</w:t>
            </w:r>
            <w:r w:rsidR="00E844AE" w:rsidRPr="00541C6A">
              <w:rPr>
                <w:bCs/>
                <w:color w:val="000000"/>
                <w:shd w:val="clear" w:color="auto" w:fill="FFFFFF"/>
              </w:rPr>
              <w:t xml:space="preserve"> мин</w:t>
            </w:r>
          </w:p>
        </w:tc>
        <w:tc>
          <w:tcPr>
            <w:tcW w:w="2410" w:type="dxa"/>
          </w:tcPr>
          <w:p w:rsidR="001154B0" w:rsidRPr="00FB2128" w:rsidRDefault="000B0151" w:rsidP="008057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Отработка навыка расстановки знаков препинания</w:t>
            </w:r>
            <w:r w:rsidR="00805722">
              <w:rPr>
                <w:color w:val="000000"/>
              </w:rPr>
              <w:t xml:space="preserve"> в СПП</w:t>
            </w:r>
          </w:p>
        </w:tc>
        <w:tc>
          <w:tcPr>
            <w:tcW w:w="3362" w:type="dxa"/>
          </w:tcPr>
          <w:p w:rsidR="001154B0" w:rsidRDefault="00EC0CAB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ст</w:t>
            </w:r>
            <w:r w:rsidR="00E87F27">
              <w:rPr>
                <w:color w:val="000000"/>
              </w:rPr>
              <w:t>оле</w:t>
            </w:r>
            <w:r>
              <w:rPr>
                <w:color w:val="000000"/>
              </w:rPr>
              <w:t xml:space="preserve"> –</w:t>
            </w:r>
            <w:r w:rsidR="00E87F27">
              <w:rPr>
                <w:color w:val="000000"/>
              </w:rPr>
              <w:t xml:space="preserve"> </w:t>
            </w:r>
            <w:r w:rsidR="00805722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шедевров Гауди.</w:t>
            </w:r>
          </w:p>
          <w:p w:rsidR="00EC0CAB" w:rsidRDefault="00EC0CAB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Выберите тот, который бол</w:t>
            </w:r>
            <w:r w:rsidR="00E87F27">
              <w:rPr>
                <w:color w:val="000000"/>
              </w:rPr>
              <w:t xml:space="preserve">ьше всего нравится вашей группе. </w:t>
            </w:r>
          </w:p>
          <w:p w:rsidR="00E87F27" w:rsidRPr="00FB2128" w:rsidRDefault="00C64BC4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Через 2</w:t>
            </w:r>
            <w:r w:rsidR="00E87F27">
              <w:rPr>
                <w:color w:val="000000"/>
              </w:rPr>
              <w:t xml:space="preserve"> минут</w:t>
            </w:r>
            <w:r w:rsidR="00E844AE">
              <w:rPr>
                <w:color w:val="000000"/>
              </w:rPr>
              <w:t>ы</w:t>
            </w:r>
            <w:r w:rsidR="00E87F27">
              <w:rPr>
                <w:color w:val="000000"/>
              </w:rPr>
              <w:t xml:space="preserve"> Вам нужно расставить знаки препинания в тексте, который сопровождает фотографию, учитывая строение предложения</w:t>
            </w:r>
          </w:p>
        </w:tc>
        <w:tc>
          <w:tcPr>
            <w:tcW w:w="2819" w:type="dxa"/>
          </w:tcPr>
          <w:p w:rsidR="001154B0" w:rsidRPr="00FB2128" w:rsidRDefault="00C64BC4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Коллективная работа, обоснование выбора</w:t>
            </w:r>
          </w:p>
        </w:tc>
        <w:tc>
          <w:tcPr>
            <w:tcW w:w="2449" w:type="dxa"/>
          </w:tcPr>
          <w:p w:rsidR="001154B0" w:rsidRPr="00FB2128" w:rsidRDefault="008215C5" w:rsidP="00215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Сравнение с эталоном</w:t>
            </w:r>
          </w:p>
        </w:tc>
        <w:tc>
          <w:tcPr>
            <w:tcW w:w="1826" w:type="dxa"/>
          </w:tcPr>
          <w:p w:rsidR="001154B0" w:rsidRPr="00FB2128" w:rsidRDefault="001154B0" w:rsidP="00215A70">
            <w:pPr>
              <w:jc w:val="both"/>
              <w:rPr>
                <w:color w:val="000000"/>
              </w:rPr>
            </w:pPr>
          </w:p>
        </w:tc>
      </w:tr>
      <w:tr w:rsidR="000B0151" w:rsidTr="001154B0">
        <w:tc>
          <w:tcPr>
            <w:tcW w:w="1920" w:type="dxa"/>
          </w:tcPr>
          <w:p w:rsidR="001154B0" w:rsidRPr="00E844AE" w:rsidRDefault="00E844AE" w:rsidP="00677A1F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E844AE">
              <w:rPr>
                <w:b/>
                <w:bCs/>
                <w:color w:val="000000"/>
                <w:shd w:val="clear" w:color="auto" w:fill="FFFFFF"/>
              </w:rPr>
              <w:t xml:space="preserve">Рефлексия </w:t>
            </w:r>
            <w:r w:rsidR="00805722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05722" w:rsidRPr="00541C6A">
              <w:rPr>
                <w:bCs/>
                <w:color w:val="000000"/>
                <w:shd w:val="clear" w:color="auto" w:fill="FFFFFF"/>
              </w:rPr>
              <w:t>- 1</w:t>
            </w:r>
            <w:r w:rsidRPr="00541C6A">
              <w:rPr>
                <w:bCs/>
                <w:color w:val="000000"/>
                <w:shd w:val="clear" w:color="auto" w:fill="FFFFFF"/>
              </w:rPr>
              <w:t xml:space="preserve"> мин</w:t>
            </w:r>
          </w:p>
        </w:tc>
        <w:tc>
          <w:tcPr>
            <w:tcW w:w="2410" w:type="dxa"/>
          </w:tcPr>
          <w:p w:rsidR="001154B0" w:rsidRPr="00FB2128" w:rsidRDefault="00805722" w:rsidP="00677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Предлагается завершить форму </w:t>
            </w:r>
          </w:p>
        </w:tc>
        <w:tc>
          <w:tcPr>
            <w:tcW w:w="3362" w:type="dxa"/>
          </w:tcPr>
          <w:p w:rsidR="001154B0" w:rsidRPr="00FB2128" w:rsidRDefault="001154B0" w:rsidP="00C64BC4">
            <w:pPr>
              <w:jc w:val="both"/>
              <w:rPr>
                <w:color w:val="000000"/>
              </w:rPr>
            </w:pPr>
          </w:p>
        </w:tc>
        <w:tc>
          <w:tcPr>
            <w:tcW w:w="2819" w:type="dxa"/>
          </w:tcPr>
          <w:p w:rsidR="001154B0" w:rsidRPr="00FB2128" w:rsidRDefault="008215C5" w:rsidP="00215A7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оценивают свою работу</w:t>
            </w:r>
          </w:p>
        </w:tc>
        <w:tc>
          <w:tcPr>
            <w:tcW w:w="2449" w:type="dxa"/>
          </w:tcPr>
          <w:p w:rsidR="001154B0" w:rsidRPr="00FB2128" w:rsidRDefault="001154B0" w:rsidP="00215A70">
            <w:pPr>
              <w:jc w:val="both"/>
              <w:rPr>
                <w:color w:val="000000"/>
              </w:rPr>
            </w:pPr>
          </w:p>
        </w:tc>
        <w:tc>
          <w:tcPr>
            <w:tcW w:w="1826" w:type="dxa"/>
          </w:tcPr>
          <w:p w:rsidR="001154B0" w:rsidRPr="00FB2128" w:rsidRDefault="001154B0" w:rsidP="00215A70">
            <w:pPr>
              <w:jc w:val="both"/>
              <w:rPr>
                <w:color w:val="000000"/>
              </w:rPr>
            </w:pPr>
          </w:p>
        </w:tc>
      </w:tr>
      <w:tr w:rsidR="00805722" w:rsidTr="001154B0">
        <w:tc>
          <w:tcPr>
            <w:tcW w:w="1920" w:type="dxa"/>
          </w:tcPr>
          <w:p w:rsidR="00805722" w:rsidRPr="00E844AE" w:rsidRDefault="00805722" w:rsidP="00677A1F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Домашнее задание </w:t>
            </w:r>
            <w:r w:rsidR="001C3780">
              <w:rPr>
                <w:b/>
                <w:bCs/>
                <w:color w:val="000000"/>
                <w:shd w:val="clear" w:color="auto" w:fill="FFFFFF"/>
              </w:rPr>
              <w:t xml:space="preserve"> -</w:t>
            </w:r>
            <w:r w:rsidR="001C3780" w:rsidRPr="00541C6A">
              <w:rPr>
                <w:bCs/>
                <w:color w:val="000000"/>
                <w:shd w:val="clear" w:color="auto" w:fill="FFFFFF"/>
              </w:rPr>
              <w:t xml:space="preserve"> 1</w:t>
            </w:r>
            <w:r w:rsidR="00541C6A">
              <w:rPr>
                <w:bCs/>
                <w:color w:val="000000"/>
                <w:shd w:val="clear" w:color="auto" w:fill="FFFFFF"/>
              </w:rPr>
              <w:t>мин</w:t>
            </w:r>
          </w:p>
        </w:tc>
        <w:tc>
          <w:tcPr>
            <w:tcW w:w="2410" w:type="dxa"/>
          </w:tcPr>
          <w:p w:rsidR="00805722" w:rsidRPr="00FB2128" w:rsidRDefault="00805722" w:rsidP="00677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Задание дается на выбор.</w:t>
            </w:r>
          </w:p>
        </w:tc>
        <w:tc>
          <w:tcPr>
            <w:tcW w:w="3362" w:type="dxa"/>
          </w:tcPr>
          <w:p w:rsidR="00805722" w:rsidRPr="00805722" w:rsidRDefault="00805722" w:rsidP="00805722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805722">
              <w:rPr>
                <w:color w:val="000000"/>
              </w:rPr>
              <w:t>Составить текст с разнообразными синтаксическими конструкциями «Архитектурные шедевры»</w:t>
            </w:r>
          </w:p>
          <w:p w:rsidR="00805722" w:rsidRPr="00805722" w:rsidRDefault="00805722" w:rsidP="00805722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805722">
              <w:rPr>
                <w:color w:val="000000"/>
              </w:rPr>
              <w:t xml:space="preserve">Или найти и выписать из любых текстов 3-5 предложений с необычными синтаксическими конструкциями. </w:t>
            </w:r>
          </w:p>
          <w:p w:rsidR="00805722" w:rsidRPr="00FB2128" w:rsidRDefault="00805722" w:rsidP="00215A70">
            <w:pPr>
              <w:jc w:val="both"/>
              <w:rPr>
                <w:color w:val="000000"/>
              </w:rPr>
            </w:pPr>
          </w:p>
        </w:tc>
        <w:tc>
          <w:tcPr>
            <w:tcW w:w="2819" w:type="dxa"/>
          </w:tcPr>
          <w:p w:rsidR="00805722" w:rsidRPr="00FB2128" w:rsidRDefault="00805722" w:rsidP="00215A70">
            <w:pPr>
              <w:jc w:val="both"/>
              <w:rPr>
                <w:color w:val="000000"/>
              </w:rPr>
            </w:pPr>
          </w:p>
        </w:tc>
        <w:tc>
          <w:tcPr>
            <w:tcW w:w="2449" w:type="dxa"/>
          </w:tcPr>
          <w:p w:rsidR="00805722" w:rsidRPr="00FB2128" w:rsidRDefault="00805722" w:rsidP="00215A70">
            <w:pPr>
              <w:jc w:val="both"/>
              <w:rPr>
                <w:color w:val="000000"/>
              </w:rPr>
            </w:pPr>
          </w:p>
        </w:tc>
        <w:tc>
          <w:tcPr>
            <w:tcW w:w="1826" w:type="dxa"/>
          </w:tcPr>
          <w:p w:rsidR="00805722" w:rsidRPr="00FB2128" w:rsidRDefault="00805722" w:rsidP="00215A70">
            <w:pPr>
              <w:jc w:val="both"/>
              <w:rPr>
                <w:color w:val="000000"/>
              </w:rPr>
            </w:pPr>
          </w:p>
        </w:tc>
      </w:tr>
    </w:tbl>
    <w:p w:rsidR="00102E5C" w:rsidRDefault="00102E5C" w:rsidP="00215A7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02E5C" w:rsidRPr="00215A70" w:rsidRDefault="00102E5C" w:rsidP="00215A7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7239D" w:rsidRDefault="0037239D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37239D" w:rsidRPr="00CA1675" w:rsidRDefault="00CA1675" w:rsidP="0037239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Дополнительный материал. </w:t>
      </w:r>
      <w:r w:rsidR="0037239D" w:rsidRPr="00CA1675">
        <w:rPr>
          <w:color w:val="000000"/>
        </w:rPr>
        <w:t xml:space="preserve">Всемирно известный каталонский архитектор Антонио Гауди (1852-1926) успел создать 18 шедевров, которые многие десятилетия считаются верхом новаторского и уникального стиля. До сих пор его фантастические сооружения кто-то считает гениальными, а кто-то просто сумасшедшими. Основная часть этих произведений находится в родной мастеру Барселоне, которая стала не только его домом, но и своего рода странной лабораторией, </w:t>
      </w:r>
      <w:r w:rsidR="00976C73" w:rsidRPr="00CA1675">
        <w:rPr>
          <w:color w:val="000000"/>
        </w:rPr>
        <w:t xml:space="preserve">где </w:t>
      </w:r>
      <w:r w:rsidR="0037239D" w:rsidRPr="00CA1675">
        <w:rPr>
          <w:color w:val="000000"/>
        </w:rPr>
        <w:t xml:space="preserve"> Гауди проводил потрясающие архитектурные опыты.</w:t>
      </w:r>
    </w:p>
    <w:p w:rsidR="0037239D" w:rsidRPr="00CA1675" w:rsidRDefault="0037239D" w:rsidP="0037239D">
      <w:pPr>
        <w:rPr>
          <w:color w:val="000000"/>
          <w:shd w:val="clear" w:color="auto" w:fill="FFFFFF"/>
        </w:rPr>
      </w:pPr>
      <w:r w:rsidRPr="00CA1675">
        <w:rPr>
          <w:color w:val="000000"/>
        </w:rPr>
        <w:br/>
      </w:r>
      <w:r w:rsidRPr="00CA1675">
        <w:rPr>
          <w:color w:val="000000"/>
          <w:shd w:val="clear" w:color="auto" w:fill="FFFFFF"/>
        </w:rPr>
        <w:t>Источник: </w:t>
      </w:r>
      <w:hyperlink r:id="rId6" w:history="1">
        <w:r w:rsidRPr="00CA1675">
          <w:rPr>
            <w:color w:val="000000"/>
            <w:u w:val="single"/>
            <w:shd w:val="clear" w:color="auto" w:fill="FFFFFF"/>
          </w:rPr>
          <w:t>https://novate.ru/blogs/230818/47546/</w:t>
        </w:r>
      </w:hyperlink>
    </w:p>
    <w:p w:rsidR="0037239D" w:rsidRPr="00CA1675" w:rsidRDefault="0037239D">
      <w:pPr>
        <w:rPr>
          <w:color w:val="000000"/>
          <w:shd w:val="clear" w:color="auto" w:fill="FFFFFF"/>
        </w:rPr>
      </w:pPr>
    </w:p>
    <w:p w:rsidR="0089047B" w:rsidRPr="00CA1675" w:rsidRDefault="00553309">
      <w:pPr>
        <w:rPr>
          <w:color w:val="000000"/>
          <w:shd w:val="clear" w:color="auto" w:fill="FFFFFF"/>
        </w:rPr>
      </w:pPr>
      <w:r w:rsidRPr="00CA1675">
        <w:rPr>
          <w:color w:val="000000"/>
          <w:shd w:val="clear" w:color="auto" w:fill="FFFFFF"/>
        </w:rPr>
        <w:t xml:space="preserve">Хоть и принято считать, что испанский зодчий творил в стиле модерн, но вместить его проекты в рамки вообще какого-либо течения не получается. </w:t>
      </w:r>
    </w:p>
    <w:p w:rsidR="00B65267" w:rsidRPr="00CA1675" w:rsidRDefault="00553309">
      <w:r w:rsidRPr="00CA1675">
        <w:rPr>
          <w:color w:val="000000"/>
          <w:shd w:val="clear" w:color="auto" w:fill="FFFFFF"/>
        </w:rPr>
        <w:t>Он жил и творил по понятным только ему правилам, придерживаясь непостижимых законов, поэтому все творчество мастера лучше классифицировать как «стиль Гауди». </w:t>
      </w:r>
      <w:r w:rsidRPr="00CA1675">
        <w:rPr>
          <w:color w:val="000000"/>
        </w:rPr>
        <w:br/>
      </w:r>
    </w:p>
    <w:p w:rsidR="00553309" w:rsidRPr="00CA1675" w:rsidRDefault="00553309" w:rsidP="00CA1675">
      <w:pPr>
        <w:shd w:val="clear" w:color="auto" w:fill="FFFFFF"/>
        <w:spacing w:before="100" w:beforeAutospacing="1" w:after="100" w:afterAutospacing="1"/>
        <w:outlineLvl w:val="1"/>
        <w:rPr>
          <w:color w:val="000000"/>
        </w:rPr>
      </w:pPr>
      <w:r w:rsidRPr="00CA1675">
        <w:rPr>
          <w:color w:val="000000"/>
        </w:rPr>
        <w:t xml:space="preserve">Дом </w:t>
      </w:r>
      <w:proofErr w:type="spellStart"/>
      <w:r w:rsidRPr="00CA1675">
        <w:rPr>
          <w:color w:val="000000"/>
        </w:rPr>
        <w:t>Висенс</w:t>
      </w:r>
      <w:proofErr w:type="spellEnd"/>
      <w:r w:rsidRPr="00CA1675">
        <w:rPr>
          <w:color w:val="000000"/>
        </w:rPr>
        <w:t xml:space="preserve"> (1883-1885), первый проект Антонио Гауди</w:t>
      </w:r>
      <w:r w:rsidR="00CA1675">
        <w:rPr>
          <w:color w:val="000000"/>
        </w:rPr>
        <w:t xml:space="preserve">. </w:t>
      </w:r>
      <w:r w:rsidRPr="00CA1675">
        <w:rPr>
          <w:color w:val="000000"/>
          <w:shd w:val="clear" w:color="auto" w:fill="FFFFFF"/>
        </w:rPr>
        <w:t xml:space="preserve">Этот </w:t>
      </w:r>
      <w:r w:rsidRPr="00CA1675">
        <w:rPr>
          <w:b/>
          <w:color w:val="000000"/>
          <w:shd w:val="clear" w:color="auto" w:fill="FFFFFF"/>
        </w:rPr>
        <w:t>дом построен в</w:t>
      </w:r>
      <w:r w:rsidRPr="00CA1675">
        <w:rPr>
          <w:color w:val="000000"/>
          <w:shd w:val="clear" w:color="auto" w:fill="FFFFFF"/>
        </w:rPr>
        <w:t xml:space="preserve"> стиле модерн и составляет четырехуровневый архитектурный ансамбль, в котором даже самые мелкие детали играют важную роль</w:t>
      </w:r>
      <w:proofErr w:type="gramStart"/>
      <w:r w:rsidRPr="00CA1675">
        <w:rPr>
          <w:color w:val="000000"/>
          <w:shd w:val="clear" w:color="auto" w:fill="FFFFFF"/>
        </w:rPr>
        <w:t> </w:t>
      </w:r>
      <w:r w:rsidRPr="00CA1675">
        <w:rPr>
          <w:color w:val="000000"/>
        </w:rPr>
        <w:br/>
      </w:r>
      <w:r w:rsidRPr="00CA1675">
        <w:rPr>
          <w:color w:val="000000"/>
          <w:shd w:val="clear" w:color="auto" w:fill="FFFFFF"/>
        </w:rPr>
        <w:t>П</w:t>
      </w:r>
      <w:proofErr w:type="gramEnd"/>
      <w:r w:rsidRPr="00CA1675">
        <w:rPr>
          <w:color w:val="000000"/>
          <w:shd w:val="clear" w:color="auto" w:fill="FFFFFF"/>
        </w:rPr>
        <w:t>оскольку Гауди являлся приверженцем природных мотивов и в них  художник черпал источник вдохновения, то каждый элемент этого необычного дома был отражени</w:t>
      </w:r>
      <w:bookmarkStart w:id="0" w:name="_GoBack"/>
      <w:bookmarkEnd w:id="0"/>
      <w:r w:rsidRPr="00CA1675">
        <w:rPr>
          <w:color w:val="000000"/>
          <w:shd w:val="clear" w:color="auto" w:fill="FFFFFF"/>
        </w:rPr>
        <w:t>ем его предпочтений. </w:t>
      </w:r>
    </w:p>
    <w:p w:rsidR="00553309" w:rsidRPr="00844342" w:rsidRDefault="00553309" w:rsidP="00844342">
      <w:pPr>
        <w:pStyle w:val="2"/>
        <w:shd w:val="clear" w:color="auto" w:fill="FFFFFF"/>
        <w:rPr>
          <w:b w:val="0"/>
          <w:bCs w:val="0"/>
          <w:color w:val="000000"/>
          <w:sz w:val="24"/>
          <w:szCs w:val="24"/>
        </w:rPr>
      </w:pPr>
      <w:r w:rsidRPr="00CA1675">
        <w:rPr>
          <w:b w:val="0"/>
          <w:bCs w:val="0"/>
          <w:color w:val="000000"/>
          <w:sz w:val="24"/>
          <w:szCs w:val="24"/>
        </w:rPr>
        <w:t xml:space="preserve">Павильоны и усадьба </w:t>
      </w:r>
      <w:proofErr w:type="spellStart"/>
      <w:r w:rsidRPr="00CA1675">
        <w:rPr>
          <w:b w:val="0"/>
          <w:bCs w:val="0"/>
          <w:color w:val="000000"/>
          <w:sz w:val="24"/>
          <w:szCs w:val="24"/>
        </w:rPr>
        <w:t>Гуэля</w:t>
      </w:r>
      <w:proofErr w:type="spellEnd"/>
      <w:r w:rsidRPr="00CA1675">
        <w:rPr>
          <w:b w:val="0"/>
          <w:bCs w:val="0"/>
          <w:color w:val="000000"/>
          <w:sz w:val="24"/>
          <w:szCs w:val="24"/>
        </w:rPr>
        <w:t xml:space="preserve"> (</w:t>
      </w:r>
      <w:proofErr w:type="spellStart"/>
      <w:r w:rsidRPr="00CA1675">
        <w:rPr>
          <w:b w:val="0"/>
          <w:bCs w:val="0"/>
          <w:color w:val="000000"/>
          <w:sz w:val="24"/>
          <w:szCs w:val="24"/>
        </w:rPr>
        <w:t>Pavellons</w:t>
      </w:r>
      <w:proofErr w:type="spellEnd"/>
      <w:r w:rsidRPr="00CA1675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A1675">
        <w:rPr>
          <w:b w:val="0"/>
          <w:bCs w:val="0"/>
          <w:color w:val="000000"/>
          <w:sz w:val="24"/>
          <w:szCs w:val="24"/>
        </w:rPr>
        <w:t>Guell</w:t>
      </w:r>
      <w:proofErr w:type="spellEnd"/>
      <w:r w:rsidRPr="00CA1675">
        <w:rPr>
          <w:b w:val="0"/>
          <w:bCs w:val="0"/>
          <w:color w:val="000000"/>
          <w:sz w:val="24"/>
          <w:szCs w:val="24"/>
        </w:rPr>
        <w:t>)</w:t>
      </w:r>
      <w:r w:rsidR="00844342">
        <w:rPr>
          <w:b w:val="0"/>
          <w:bCs w:val="0"/>
          <w:color w:val="000000"/>
          <w:sz w:val="24"/>
          <w:szCs w:val="24"/>
        </w:rPr>
        <w:t xml:space="preserve"> </w:t>
      </w:r>
      <w:r w:rsidRPr="00844342">
        <w:rPr>
          <w:b w:val="0"/>
          <w:color w:val="000000"/>
          <w:sz w:val="24"/>
          <w:szCs w:val="24"/>
          <w:shd w:val="clear" w:color="auto" w:fill="FFFFFF"/>
        </w:rPr>
        <w:t xml:space="preserve">Для графа </w:t>
      </w:r>
      <w:proofErr w:type="spellStart"/>
      <w:r w:rsidRPr="00844342">
        <w:rPr>
          <w:b w:val="0"/>
          <w:color w:val="000000"/>
          <w:sz w:val="24"/>
          <w:szCs w:val="24"/>
          <w:shd w:val="clear" w:color="auto" w:fill="FFFFFF"/>
        </w:rPr>
        <w:t>Эусеби</w:t>
      </w:r>
      <w:proofErr w:type="spellEnd"/>
      <w:r w:rsidRPr="00844342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342">
        <w:rPr>
          <w:b w:val="0"/>
          <w:color w:val="000000"/>
          <w:sz w:val="24"/>
          <w:szCs w:val="24"/>
          <w:shd w:val="clear" w:color="auto" w:fill="FFFFFF"/>
        </w:rPr>
        <w:t>Гуэля</w:t>
      </w:r>
      <w:proofErr w:type="spellEnd"/>
      <w:r w:rsidRPr="00844342">
        <w:rPr>
          <w:b w:val="0"/>
          <w:color w:val="000000"/>
          <w:sz w:val="24"/>
          <w:szCs w:val="24"/>
          <w:shd w:val="clear" w:color="auto" w:fill="FFFFFF"/>
        </w:rPr>
        <w:t xml:space="preserve">, который после этого грандиозного проекта стал не только покровителем великого мастера, но и другом, Антонио Гауди создал необыкновенную усадьбу, которая больше известна под названием павильоны </w:t>
      </w:r>
      <w:proofErr w:type="spellStart"/>
      <w:r w:rsidRPr="00844342">
        <w:rPr>
          <w:b w:val="0"/>
          <w:color w:val="000000"/>
          <w:sz w:val="24"/>
          <w:szCs w:val="24"/>
          <w:shd w:val="clear" w:color="auto" w:fill="FFFFFF"/>
        </w:rPr>
        <w:t>Гуэля</w:t>
      </w:r>
      <w:proofErr w:type="spellEnd"/>
      <w:proofErr w:type="gramStart"/>
      <w:r w:rsidRPr="00844342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844342" w:rsidRPr="00844342">
        <w:rPr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="00844342" w:rsidRPr="00844342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844342">
        <w:rPr>
          <w:b w:val="0"/>
          <w:color w:val="000000"/>
          <w:sz w:val="24"/>
          <w:szCs w:val="24"/>
          <w:shd w:val="clear" w:color="auto" w:fill="FFFFFF"/>
        </w:rPr>
        <w:t>Выполняя заказ графа, неординарный зодчий не просто провел полную реконструкцию летнего загородного поместья с облагораживанием парка и созданием конюшен и закрытым манежем, а объединил весь эти обычные постройки так, что они превратились в сказочный комплекс. </w:t>
      </w:r>
      <w:r w:rsidRPr="00844342">
        <w:rPr>
          <w:b w:val="0"/>
          <w:color w:val="000000"/>
          <w:sz w:val="24"/>
          <w:szCs w:val="24"/>
        </w:rPr>
        <w:br/>
      </w:r>
    </w:p>
    <w:p w:rsidR="00553309" w:rsidRPr="00CA1675" w:rsidRDefault="00553309">
      <w:pPr>
        <w:rPr>
          <w:color w:val="000000"/>
          <w:shd w:val="clear" w:color="auto" w:fill="FFFFFF"/>
        </w:rPr>
      </w:pPr>
    </w:p>
    <w:p w:rsidR="00553309" w:rsidRPr="00CA1675" w:rsidRDefault="00553309">
      <w:pPr>
        <w:rPr>
          <w:color w:val="000000"/>
          <w:shd w:val="clear" w:color="auto" w:fill="FFFFFF"/>
        </w:rPr>
      </w:pPr>
    </w:p>
    <w:p w:rsidR="00553309" w:rsidRDefault="00553309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553309" w:rsidRDefault="00553309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553309" w:rsidRPr="00053504" w:rsidRDefault="00553309">
      <w:pPr>
        <w:rPr>
          <w:rFonts w:ascii="Tahoma" w:hAnsi="Tahoma" w:cs="Tahoma"/>
          <w:color w:val="FF0000"/>
          <w:sz w:val="27"/>
          <w:szCs w:val="27"/>
          <w:shd w:val="clear" w:color="auto" w:fill="FFFFFF"/>
        </w:rPr>
      </w:pPr>
    </w:p>
    <w:sectPr w:rsidR="00553309" w:rsidRPr="00053504" w:rsidSect="00636A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8A4"/>
    <w:multiLevelType w:val="hybridMultilevel"/>
    <w:tmpl w:val="EFB48898"/>
    <w:lvl w:ilvl="0" w:tplc="91C6C12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D64E39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1A6F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D74DE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E8D3A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42CAB4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67084D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1CE3CF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D389C6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9976194"/>
    <w:multiLevelType w:val="hybridMultilevel"/>
    <w:tmpl w:val="869C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4292A"/>
    <w:multiLevelType w:val="multilevel"/>
    <w:tmpl w:val="BC5C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3012C"/>
    <w:multiLevelType w:val="multilevel"/>
    <w:tmpl w:val="5062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266E8"/>
    <w:multiLevelType w:val="multilevel"/>
    <w:tmpl w:val="55F4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C5A6D"/>
    <w:multiLevelType w:val="hybridMultilevel"/>
    <w:tmpl w:val="89146EF6"/>
    <w:lvl w:ilvl="0" w:tplc="302E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09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A4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64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CB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ED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48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AF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CF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9E"/>
    <w:rsid w:val="00037217"/>
    <w:rsid w:val="00053504"/>
    <w:rsid w:val="0005522F"/>
    <w:rsid w:val="000571BF"/>
    <w:rsid w:val="000B0151"/>
    <w:rsid w:val="00102E5C"/>
    <w:rsid w:val="001154B0"/>
    <w:rsid w:val="00125601"/>
    <w:rsid w:val="00163EBC"/>
    <w:rsid w:val="00183583"/>
    <w:rsid w:val="0019798B"/>
    <w:rsid w:val="001C3780"/>
    <w:rsid w:val="00215A70"/>
    <w:rsid w:val="00254591"/>
    <w:rsid w:val="002A7C6B"/>
    <w:rsid w:val="00343033"/>
    <w:rsid w:val="0034656E"/>
    <w:rsid w:val="00357B45"/>
    <w:rsid w:val="003649BB"/>
    <w:rsid w:val="00371705"/>
    <w:rsid w:val="0037239D"/>
    <w:rsid w:val="00387BBB"/>
    <w:rsid w:val="003A7D9E"/>
    <w:rsid w:val="003E1F9D"/>
    <w:rsid w:val="003E71BD"/>
    <w:rsid w:val="003F4C7D"/>
    <w:rsid w:val="00437C0D"/>
    <w:rsid w:val="00455874"/>
    <w:rsid w:val="00495EDC"/>
    <w:rsid w:val="004D0F39"/>
    <w:rsid w:val="004E5587"/>
    <w:rsid w:val="00514660"/>
    <w:rsid w:val="00521E38"/>
    <w:rsid w:val="00541C6A"/>
    <w:rsid w:val="00553309"/>
    <w:rsid w:val="00595375"/>
    <w:rsid w:val="00636ACA"/>
    <w:rsid w:val="00660DAD"/>
    <w:rsid w:val="006733E9"/>
    <w:rsid w:val="006C4A01"/>
    <w:rsid w:val="00726632"/>
    <w:rsid w:val="00741B5B"/>
    <w:rsid w:val="00752EF6"/>
    <w:rsid w:val="00761A1B"/>
    <w:rsid w:val="00774459"/>
    <w:rsid w:val="007A089C"/>
    <w:rsid w:val="007D2293"/>
    <w:rsid w:val="00805722"/>
    <w:rsid w:val="008157C8"/>
    <w:rsid w:val="008215C5"/>
    <w:rsid w:val="008372D9"/>
    <w:rsid w:val="00844342"/>
    <w:rsid w:val="00855736"/>
    <w:rsid w:val="008562C3"/>
    <w:rsid w:val="0089047B"/>
    <w:rsid w:val="00976C73"/>
    <w:rsid w:val="009800C6"/>
    <w:rsid w:val="00995877"/>
    <w:rsid w:val="00A121EC"/>
    <w:rsid w:val="00A14616"/>
    <w:rsid w:val="00A14D01"/>
    <w:rsid w:val="00A45D4B"/>
    <w:rsid w:val="00AA07F0"/>
    <w:rsid w:val="00AC0166"/>
    <w:rsid w:val="00AD30BB"/>
    <w:rsid w:val="00AE0D2E"/>
    <w:rsid w:val="00AE5CC3"/>
    <w:rsid w:val="00B04D09"/>
    <w:rsid w:val="00B179DB"/>
    <w:rsid w:val="00B60D23"/>
    <w:rsid w:val="00B65267"/>
    <w:rsid w:val="00B667E0"/>
    <w:rsid w:val="00BB6CBA"/>
    <w:rsid w:val="00BD3685"/>
    <w:rsid w:val="00BE1212"/>
    <w:rsid w:val="00BE27A5"/>
    <w:rsid w:val="00BF62ED"/>
    <w:rsid w:val="00C02F7A"/>
    <w:rsid w:val="00C1317F"/>
    <w:rsid w:val="00C1781E"/>
    <w:rsid w:val="00C25D23"/>
    <w:rsid w:val="00C64BC4"/>
    <w:rsid w:val="00CA1675"/>
    <w:rsid w:val="00CA726A"/>
    <w:rsid w:val="00CC7CC6"/>
    <w:rsid w:val="00D2243A"/>
    <w:rsid w:val="00D32186"/>
    <w:rsid w:val="00DA21F8"/>
    <w:rsid w:val="00DB21F4"/>
    <w:rsid w:val="00DE745C"/>
    <w:rsid w:val="00DF104D"/>
    <w:rsid w:val="00DF23EA"/>
    <w:rsid w:val="00E36D27"/>
    <w:rsid w:val="00E844AE"/>
    <w:rsid w:val="00E87F27"/>
    <w:rsid w:val="00EC0CAB"/>
    <w:rsid w:val="00ED702D"/>
    <w:rsid w:val="00F0309C"/>
    <w:rsid w:val="00F86755"/>
    <w:rsid w:val="00F92074"/>
    <w:rsid w:val="00FB212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533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3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3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15A70"/>
    <w:pPr>
      <w:spacing w:before="100" w:beforeAutospacing="1" w:after="100" w:afterAutospacing="1"/>
    </w:pPr>
  </w:style>
  <w:style w:type="character" w:styleId="a5">
    <w:name w:val="Strong"/>
    <w:basedOn w:val="a0"/>
    <w:qFormat/>
    <w:rsid w:val="00215A70"/>
    <w:rPr>
      <w:b/>
      <w:bCs/>
    </w:rPr>
  </w:style>
  <w:style w:type="table" w:styleId="a6">
    <w:name w:val="Table Grid"/>
    <w:basedOn w:val="a1"/>
    <w:uiPriority w:val="59"/>
    <w:rsid w:val="0010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04D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3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5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533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3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3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15A70"/>
    <w:pPr>
      <w:spacing w:before="100" w:beforeAutospacing="1" w:after="100" w:afterAutospacing="1"/>
    </w:pPr>
  </w:style>
  <w:style w:type="character" w:styleId="a5">
    <w:name w:val="Strong"/>
    <w:basedOn w:val="a0"/>
    <w:qFormat/>
    <w:rsid w:val="00215A70"/>
    <w:rPr>
      <w:b/>
      <w:bCs/>
    </w:rPr>
  </w:style>
  <w:style w:type="table" w:styleId="a6">
    <w:name w:val="Table Grid"/>
    <w:basedOn w:val="a1"/>
    <w:uiPriority w:val="59"/>
    <w:rsid w:val="0010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04D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3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374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8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te.ru/blogs/230818/475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88</cp:revision>
  <cp:lastPrinted>2020-02-20T19:22:00Z</cp:lastPrinted>
  <dcterms:created xsi:type="dcterms:W3CDTF">2020-02-16T08:56:00Z</dcterms:created>
  <dcterms:modified xsi:type="dcterms:W3CDTF">2021-05-29T18:51:00Z</dcterms:modified>
</cp:coreProperties>
</file>